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AC" w:rsidRDefault="002C23AC" w:rsidP="002C23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2C23AC" w:rsidTr="00206874">
        <w:tc>
          <w:tcPr>
            <w:tcW w:w="2093" w:type="dxa"/>
          </w:tcPr>
          <w:p w:rsidR="002C23AC" w:rsidRDefault="002C23AC" w:rsidP="00206874">
            <w:r>
              <w:t>Название курса</w:t>
            </w:r>
          </w:p>
        </w:tc>
        <w:tc>
          <w:tcPr>
            <w:tcW w:w="7478" w:type="dxa"/>
          </w:tcPr>
          <w:p w:rsidR="002C23AC" w:rsidRPr="002C23AC" w:rsidRDefault="002C23AC" w:rsidP="002C23A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Технология</w:t>
            </w:r>
          </w:p>
          <w:p w:rsidR="002C23AC" w:rsidRDefault="002C23AC" w:rsidP="00206874"/>
        </w:tc>
      </w:tr>
      <w:tr w:rsidR="002C23AC" w:rsidTr="00206874">
        <w:tc>
          <w:tcPr>
            <w:tcW w:w="2093" w:type="dxa"/>
          </w:tcPr>
          <w:p w:rsidR="002C23AC" w:rsidRDefault="002C23AC" w:rsidP="00206874">
            <w:r>
              <w:t>класс</w:t>
            </w:r>
          </w:p>
        </w:tc>
        <w:tc>
          <w:tcPr>
            <w:tcW w:w="7478" w:type="dxa"/>
          </w:tcPr>
          <w:p w:rsidR="002C23AC" w:rsidRDefault="002C23AC" w:rsidP="00206874">
            <w:r>
              <w:t>5</w:t>
            </w:r>
          </w:p>
        </w:tc>
      </w:tr>
      <w:tr w:rsidR="002C23AC" w:rsidTr="00206874">
        <w:tc>
          <w:tcPr>
            <w:tcW w:w="2093" w:type="dxa"/>
          </w:tcPr>
          <w:p w:rsidR="002C23AC" w:rsidRDefault="002C23AC" w:rsidP="00206874">
            <w:r>
              <w:t>Количество часов</w:t>
            </w:r>
          </w:p>
        </w:tc>
        <w:tc>
          <w:tcPr>
            <w:tcW w:w="7478" w:type="dxa"/>
          </w:tcPr>
          <w:p w:rsidR="002C23AC" w:rsidRDefault="002C23AC" w:rsidP="00206874">
            <w:r>
              <w:t>68</w:t>
            </w:r>
            <w:r w:rsidR="00A11BCD">
              <w:t>час (2часа в неделю)</w:t>
            </w:r>
          </w:p>
        </w:tc>
      </w:tr>
      <w:tr w:rsidR="002C23AC" w:rsidTr="00206874">
        <w:tc>
          <w:tcPr>
            <w:tcW w:w="2093" w:type="dxa"/>
          </w:tcPr>
          <w:p w:rsidR="002C23AC" w:rsidRDefault="002C23AC" w:rsidP="00206874">
            <w:r>
              <w:t>составители</w:t>
            </w:r>
          </w:p>
        </w:tc>
        <w:tc>
          <w:tcPr>
            <w:tcW w:w="7478" w:type="dxa"/>
          </w:tcPr>
          <w:p w:rsidR="002C23AC" w:rsidRDefault="002C23AC" w:rsidP="00206874">
            <w:r>
              <w:t>Ильин Игорь Алексеевич</w:t>
            </w:r>
          </w:p>
        </w:tc>
      </w:tr>
      <w:tr w:rsidR="002C23AC" w:rsidRPr="00D05284" w:rsidTr="00206874">
        <w:tc>
          <w:tcPr>
            <w:tcW w:w="2093" w:type="dxa"/>
          </w:tcPr>
          <w:p w:rsidR="002C23AC" w:rsidRDefault="002C23AC" w:rsidP="00206874">
            <w:r>
              <w:t>Цель курса</w:t>
            </w:r>
          </w:p>
        </w:tc>
        <w:tc>
          <w:tcPr>
            <w:tcW w:w="7478" w:type="dxa"/>
          </w:tcPr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Цели обучения: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целостного представления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основанного на приобретённых знаниях, умениях и способах</w:t>
            </w:r>
            <w:proofErr w:type="gramEnd"/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системы социальных ценностей: понимание ценности технологического образования, значимости прикладного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для каждого человека, общественной потребности в развитии науки, техники и технологий, отношения к технологии как возможной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будущей практической деятельности;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системы технических и технологических знаний и умений, воспитание трудовых, гражданских и патриотических качеств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разнообразной практической деятельности с техническими объектами, опыта познания и самообразования, опыта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созидательной, преобразующей, творческой деятельности;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и способности к выбору индивидуальной траектории последующего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сфере промышленного производства;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у школьников целостного представления о современном мире и роли техники и технологии в нем; умение объяснять объекты и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окружающей действительности природной, социальной, культурной, технической среды, используя для этого технико-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знания.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Задачи обучения:</w:t>
            </w:r>
            <w:r w:rsidRPr="00810450">
              <w:rPr>
                <w:rFonts w:ascii="Symbol" w:hAnsi="Symbol" w:cs="Symbol"/>
                <w:sz w:val="24"/>
                <w:szCs w:val="24"/>
              </w:rPr>
              <w:t>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распространенных инструментов, механизмов и машин, способами управления отдельными видами распространенной в быту техники,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необходимой в обыденной жизни и будущей профессиональной деятельности;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обучающихся, их интеллектуальное и нравственное совершенствование, формирование у них толерантных отношений и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целесообразного поведения в быту и трудовой деятельности;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созидательной и творческой деятельности, опыта познания и самообразования; навыков, составляющих основу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ключевых компетентностей и имеющих универсальное значение для различных видов деятельности.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Приоритетными методами обучения индустриальным технологиям являются упражнения, лабораторно-практические и практические работы,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проектов. Лабораторно-практические работы выполняются преимущественно по материаловедению и машиноведению.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практические работы направлены на освоение различных технологий обработки материалов, выполнение графических и расчётных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операций, освоение строительно-отделочных, ремонтных, санитарно-технических, электромонтажных работ и выполнение проектов</w:t>
            </w:r>
          </w:p>
          <w:p w:rsidR="002C23AC" w:rsidRPr="00D05284" w:rsidRDefault="002C23AC" w:rsidP="00206874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3AC" w:rsidRPr="00D05284" w:rsidTr="00206874">
        <w:tc>
          <w:tcPr>
            <w:tcW w:w="2093" w:type="dxa"/>
          </w:tcPr>
          <w:p w:rsidR="002C23AC" w:rsidRDefault="002C23AC" w:rsidP="00206874">
            <w:r>
              <w:lastRenderedPageBreak/>
              <w:t>Структура курса</w:t>
            </w:r>
          </w:p>
        </w:tc>
        <w:tc>
          <w:tcPr>
            <w:tcW w:w="7478" w:type="dxa"/>
          </w:tcPr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Технологии обработки конструкционных материалов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(50 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Технологии ручной обработки древесины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древесных</w:t>
            </w:r>
            <w:proofErr w:type="gramEnd"/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20 ч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Технологии ручной обработки металлов и искусственных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22ч</w:t>
            </w:r>
          </w:p>
          <w:p w:rsidR="002C23AC" w:rsidRDefault="002C23AC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Технологии машинной обработки металлов и искусственных</w:t>
            </w:r>
            <w:r w:rsidR="00B5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3AC" w:rsidRDefault="00B53FF0" w:rsidP="002C2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3AC">
              <w:rPr>
                <w:rFonts w:ascii="Times New Roman" w:hAnsi="Times New Roman" w:cs="Times New Roman"/>
                <w:sz w:val="24"/>
                <w:szCs w:val="24"/>
              </w:rPr>
              <w:t>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  <w:p w:rsidR="002C23AC" w:rsidRDefault="002C23AC" w:rsidP="002C23AC">
            <w:pPr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4.Технологии художественно-прикладной обработки материалов 6ч</w:t>
            </w:r>
          </w:p>
          <w:p w:rsidR="00E221F7" w:rsidRDefault="00E221F7" w:rsidP="00E221F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Технологии домашнего хозяйства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(6 ч)</w:t>
            </w:r>
          </w:p>
          <w:p w:rsidR="00E221F7" w:rsidRDefault="00E221F7" w:rsidP="00E2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Технологии ремонта деталей интерьера, одежды и обуви и ухода</w:t>
            </w:r>
          </w:p>
          <w:p w:rsidR="00E221F7" w:rsidRDefault="00E221F7" w:rsidP="00E2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ними 4ч</w:t>
            </w:r>
          </w:p>
          <w:p w:rsidR="00E221F7" w:rsidRDefault="00E221F7" w:rsidP="00E221F7">
            <w:pPr>
              <w:spacing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Эстетика и экология жилища 2ч</w:t>
            </w:r>
          </w:p>
          <w:p w:rsidR="00E221F7" w:rsidRDefault="00E221F7" w:rsidP="00E221F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Технологии исследовательской и опытнической деятельности</w:t>
            </w:r>
          </w:p>
          <w:p w:rsidR="00E221F7" w:rsidRDefault="00E221F7" w:rsidP="00E221F7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(12 ч)</w:t>
            </w:r>
          </w:p>
          <w:p w:rsidR="00E221F7" w:rsidRPr="00D05284" w:rsidRDefault="00E221F7" w:rsidP="00E221F7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C23AC" w:rsidRPr="00D05284" w:rsidTr="00206874">
        <w:tc>
          <w:tcPr>
            <w:tcW w:w="2093" w:type="dxa"/>
          </w:tcPr>
          <w:p w:rsidR="002C23AC" w:rsidRDefault="002C23AC" w:rsidP="00206874">
            <w:r>
              <w:t>Практически</w:t>
            </w:r>
            <w:proofErr w:type="gramStart"/>
            <w:r>
              <w:t>е(</w:t>
            </w:r>
            <w:proofErr w:type="gramEnd"/>
            <w:r>
              <w:t>лабораторные работы), если есть</w:t>
            </w:r>
          </w:p>
        </w:tc>
        <w:tc>
          <w:tcPr>
            <w:tcW w:w="7478" w:type="dxa"/>
          </w:tcPr>
          <w:p w:rsidR="002C23AC" w:rsidRDefault="00E221F7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1.Распознавание древесины и древесных материалов</w:t>
            </w:r>
          </w:p>
          <w:p w:rsidR="00E221F7" w:rsidRDefault="00E221F7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2.Чтение чертежа. Выполнение эскиза или технического рисунка детали из древесины</w:t>
            </w:r>
          </w:p>
          <w:p w:rsidR="00E221F7" w:rsidRDefault="00E221F7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3.Организация рабочего места для столярных работ.</w:t>
            </w:r>
          </w:p>
          <w:p w:rsidR="00E221F7" w:rsidRDefault="00E221F7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34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последовательности изготовления детали из древесины.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Разметка заготовок из древесины.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Пиление заготовок из древесины.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Строгание заготовок из древесины.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Сверление заготовок из древесины.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Соединение деталей из древесины гвоздями, шурупами.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Соединение деталей из древесины с помощью клея.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Отделка изделий из древесины.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Выпиливание изделий из древесины лобзиком.</w:t>
            </w:r>
          </w:p>
          <w:p w:rsidR="00C34270" w:rsidRDefault="00C34270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13. </w:t>
            </w:r>
            <w:r w:rsidR="0089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Отделка изделий из древесины выжиганием.</w:t>
            </w:r>
          </w:p>
          <w:p w:rsidR="0089378D" w:rsidRDefault="0089378D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180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с машинами, механизмами, соединениями, деталями.</w:t>
            </w:r>
          </w:p>
          <w:p w:rsidR="00180BA2" w:rsidRDefault="00180BA2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 Ознакомление с образцами тонколистового металла, проволоки и пластмасс.</w:t>
            </w:r>
          </w:p>
          <w:p w:rsidR="00180BA2" w:rsidRDefault="00180BA2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 Ознакомление с устройством слесарного верстака и тисков.</w:t>
            </w:r>
          </w:p>
          <w:p w:rsidR="00180BA2" w:rsidRDefault="00180BA2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 Чтение чертежа. Графическое изображение изделий из тонколистового металла и проволоки.</w:t>
            </w:r>
          </w:p>
          <w:p w:rsidR="00180BA2" w:rsidRDefault="00180BA2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 Разработка технологии изготовления деталей из металлов и искусственных материалов.</w:t>
            </w:r>
          </w:p>
          <w:p w:rsidR="00180BA2" w:rsidRDefault="00180BA2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 Правка и разметка заготовок из металла</w:t>
            </w:r>
            <w:r w:rsidR="00D12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проволоки и искусственных материалов.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 Резание и зачистка заготовок из тонколистового металла, проволоки и искусственных материалов.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Гибка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заготовок из листового металла и проволоки.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 Получение отверстий в заготовках из металлов и искусственных материалов.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 Ознакомление с устройством сверлильного станка, сверление отверстий на станке.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 Соединение деталей из тонколистового металла, проволоки, искусственных материалов.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 Отделка изделий из тонколистового металла, проволоки, искусственных материалов.</w:t>
            </w:r>
          </w:p>
          <w:p w:rsidR="00D12CB3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 Разработка технологии изготовления полезных для дома вещей.</w:t>
            </w:r>
          </w:p>
          <w:p w:rsidR="00D12CB3" w:rsidRPr="00D05284" w:rsidRDefault="00D12CB3" w:rsidP="00206874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 Изготовление полезных для дома вещей.</w:t>
            </w:r>
          </w:p>
        </w:tc>
      </w:tr>
      <w:tr w:rsidR="002C23AC" w:rsidTr="00206874">
        <w:tc>
          <w:tcPr>
            <w:tcW w:w="2093" w:type="dxa"/>
          </w:tcPr>
          <w:p w:rsidR="002C23AC" w:rsidRDefault="002C23AC" w:rsidP="00206874">
            <w:r>
              <w:lastRenderedPageBreak/>
              <w:t>УМК</w:t>
            </w:r>
          </w:p>
        </w:tc>
        <w:tc>
          <w:tcPr>
            <w:tcW w:w="7478" w:type="dxa"/>
          </w:tcPr>
          <w:p w:rsidR="00C85321" w:rsidRPr="00C85321" w:rsidRDefault="00C85321" w:rsidP="00C853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</w:pPr>
            <w:r w:rsidRPr="00C85321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Технология. Индустриальные технологии. 5 класс. Учебник для учащихся</w:t>
            </w:r>
          </w:p>
          <w:p w:rsidR="00C85321" w:rsidRDefault="00C85321" w:rsidP="00C8532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 xml:space="preserve"> учреждении./ А.Т. Тищенко. В.Д.Симоненко.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 xml:space="preserve">М.: Вентана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Граф, 2015</w:t>
            </w:r>
          </w:p>
          <w:p w:rsidR="00C85321" w:rsidRDefault="00C85321" w:rsidP="00C853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</w:pPr>
            <w:r w:rsidRPr="00C85321"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Технология. Индустриальные технологии. 5 класс.</w:t>
            </w:r>
          </w:p>
          <w:p w:rsidR="00C85321" w:rsidRPr="00C85321" w:rsidRDefault="00C85321" w:rsidP="00C85321">
            <w:pPr>
              <w:pStyle w:val="a4"/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Методическое пособие/ А.Т Тищенко-М.</w:t>
            </w:r>
            <w:proofErr w:type="gramStart"/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:В</w:t>
            </w:r>
            <w:proofErr w:type="gramEnd"/>
            <w:r>
              <w:rPr>
                <w:rFonts w:ascii="Times New Roman,Italic" w:hAnsi="Times New Roman,Italic" w:cs="Times New Roman,Italic"/>
                <w:iCs/>
                <w:sz w:val="24"/>
                <w:szCs w:val="24"/>
              </w:rPr>
              <w:t>ентана-Граф, 2015.</w:t>
            </w:r>
          </w:p>
          <w:p w:rsidR="002C23AC" w:rsidRDefault="002C23AC" w:rsidP="00C85321">
            <w:pPr>
              <w:autoSpaceDE w:val="0"/>
              <w:autoSpaceDN w:val="0"/>
              <w:adjustRightInd w:val="0"/>
            </w:pPr>
          </w:p>
        </w:tc>
      </w:tr>
    </w:tbl>
    <w:p w:rsidR="00B836B3" w:rsidRDefault="00B836B3"/>
    <w:p w:rsidR="00346B49" w:rsidRDefault="00346B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r w:rsidRPr="00346B49">
              <w:t>Технология. Индустриальные технологии.</w:t>
            </w: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r w:rsidRPr="00346B49">
              <w:t xml:space="preserve">6 </w:t>
            </w:r>
            <w:proofErr w:type="spellStart"/>
            <w:r w:rsidRPr="00346B49">
              <w:t>к</w:t>
            </w:r>
            <w:proofErr w:type="gramStart"/>
            <w:r w:rsidRPr="00346B49">
              <w:t>л</w:t>
            </w:r>
            <w:proofErr w:type="spellEnd"/>
            <w:r w:rsidRPr="00346B49">
              <w:t>(</w:t>
            </w:r>
            <w:proofErr w:type="gramEnd"/>
            <w:r w:rsidRPr="00346B49">
              <w:t>мальчики)</w:t>
            </w: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r w:rsidRPr="00346B49">
              <w:t>68часов(2 часа в неделю)</w:t>
            </w: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r w:rsidRPr="00346B49">
              <w:t>Ильин Игорь Алексеевич</w:t>
            </w: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pPr>
              <w:autoSpaceDE w:val="0"/>
              <w:autoSpaceDN w:val="0"/>
              <w:adjustRightInd w:val="0"/>
              <w:spacing w:line="264" w:lineRule="auto"/>
              <w:ind w:left="708" w:firstLine="1"/>
              <w:jc w:val="center"/>
              <w:rPr>
                <w:b/>
              </w:rPr>
            </w:pPr>
            <w:r w:rsidRPr="00346B49">
              <w:rPr>
                <w:b/>
              </w:rPr>
              <w:t>Цели и задачи учебного предмета</w:t>
            </w:r>
          </w:p>
          <w:p w:rsidR="00346B49" w:rsidRPr="00346B49" w:rsidRDefault="00346B49" w:rsidP="00346B49">
            <w:pPr>
              <w:shd w:val="clear" w:color="auto" w:fill="FFFFFF"/>
              <w:ind w:left="708"/>
              <w:jc w:val="both"/>
            </w:pPr>
            <w:r w:rsidRPr="00346B49">
              <w:t xml:space="preserve">Основными </w:t>
            </w:r>
            <w:r w:rsidRPr="00346B49">
              <w:rPr>
                <w:b/>
                <w:bCs/>
              </w:rPr>
              <w:t>целями</w:t>
            </w:r>
            <w:r w:rsidRPr="00346B49">
              <w:t xml:space="preserve"> изучения учебного предмета «Техноло</w:t>
            </w:r>
            <w:r w:rsidRPr="00346B49">
              <w:softHyphen/>
              <w:t>гия. Индустриальные технологии»  являются: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 xml:space="preserve">формирование представлений о составляющих </w:t>
            </w:r>
            <w:proofErr w:type="spellStart"/>
            <w:r w:rsidRPr="00346B49">
              <w:t>техносфе</w:t>
            </w:r>
            <w:r w:rsidRPr="00346B49">
              <w:softHyphen/>
              <w:t>ры</w:t>
            </w:r>
            <w:proofErr w:type="spellEnd"/>
            <w:r w:rsidRPr="00346B49">
              <w:t>, современном производстве и распространённых в нём технологиях;</w:t>
            </w:r>
          </w:p>
          <w:p w:rsidR="00346B49" w:rsidRPr="00346B49" w:rsidRDefault="00346B49" w:rsidP="00346B49">
            <w:pPr>
              <w:shd w:val="clear" w:color="auto" w:fill="FFFFFF"/>
              <w:ind w:left="708"/>
              <w:jc w:val="both"/>
            </w:pPr>
            <w:r w:rsidRPr="00346B49"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>формирование представлений о технологической культу</w:t>
            </w:r>
            <w:r w:rsidRPr="00346B49">
              <w:softHyphen/>
              <w:t xml:space="preserve">ре производства, развитие культуры труда подрастающего </w:t>
            </w:r>
            <w:r w:rsidRPr="00346B49">
              <w:lastRenderedPageBreak/>
              <w:t>поколения на основе включения обучающихся в разнообраз</w:t>
            </w:r>
            <w:r w:rsidRPr="00346B49">
              <w:softHyphen/>
              <w:t>ные виды технологической деятельности по созданию личностно или общественно значимых продуктов труда;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>овладение необходимыми в повседневной жизни базовы</w:t>
            </w:r>
            <w:r w:rsidRPr="00346B49">
              <w:softHyphen/>
      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      </w:r>
            <w:r w:rsidRPr="00346B49">
              <w:softHyphen/>
              <w:t>дами бытовой техники;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 xml:space="preserve">овладение </w:t>
            </w:r>
            <w:proofErr w:type="spellStart"/>
            <w:r w:rsidRPr="00346B49">
              <w:t>общетрудовыми</w:t>
            </w:r>
            <w:proofErr w:type="spellEnd"/>
            <w:r w:rsidRPr="00346B49">
              <w:t xml:space="preserve"> и специальными умениями, не</w:t>
            </w:r>
            <w:r w:rsidRPr="00346B49">
              <w:softHyphen/>
              <w:t>обходимыми для проектирования и создания продуктов тру</w:t>
            </w:r>
            <w:r w:rsidRPr="00346B49">
              <w:softHyphen/>
              <w:t>да, ведения домашнего хозяйства;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>развитие у обучающихся познавательных интересов, техни</w:t>
            </w:r>
            <w:r w:rsidRPr="00346B49">
              <w:softHyphen/>
              <w:t>ческого мышления, пространственного воображения, интел</w:t>
            </w:r>
            <w:r w:rsidRPr="00346B49">
              <w:softHyphen/>
              <w:t>лектуальных, творческих, коммуникативных и организатор</w:t>
            </w:r>
            <w:r w:rsidRPr="00346B49">
              <w:softHyphen/>
              <w:t>ских способностей;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 xml:space="preserve">формирование у </w:t>
            </w:r>
            <w:proofErr w:type="gramStart"/>
            <w:r w:rsidRPr="00346B49">
              <w:t>обучающихся</w:t>
            </w:r>
            <w:proofErr w:type="gramEnd"/>
            <w:r w:rsidRPr="00346B49">
              <w:t xml:space="preserve"> опыта самостоятельной проектно-исследовательской деятельности;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      </w:r>
            <w:r w:rsidRPr="00346B49">
              <w:softHyphen/>
              <w:t>ния к людям различных профессий и результатам их труда; воспитание гражданских и патриотических качеств лич</w:t>
            </w:r>
            <w:r w:rsidRPr="00346B49">
              <w:softHyphen/>
              <w:t>ности;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  <w:r w:rsidRPr="00346B49">
              <w:t>профессиональное самоопределение школьников в усло</w:t>
            </w:r>
            <w:r w:rsidRPr="00346B49">
              <w:softHyphen/>
              <w:t>виях рынка труда, формирование гуманистически и праг</w:t>
            </w:r>
            <w:r w:rsidRPr="00346B49">
              <w:softHyphen/>
              <w:t>матически ориентированного мировоззрения, социально обоснованных ценностных ориентаций.</w:t>
            </w:r>
          </w:p>
          <w:p w:rsidR="00346B49" w:rsidRPr="00346B49" w:rsidRDefault="00346B49" w:rsidP="00346B49">
            <w:pPr>
              <w:shd w:val="clear" w:color="auto" w:fill="FFFFFF"/>
              <w:ind w:left="720"/>
              <w:jc w:val="both"/>
            </w:pPr>
          </w:p>
          <w:p w:rsidR="00346B49" w:rsidRPr="00346B49" w:rsidRDefault="00346B49" w:rsidP="00346B49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lastRenderedPageBreak/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pPr>
              <w:spacing w:after="60"/>
              <w:contextualSpacing/>
              <w:jc w:val="both"/>
            </w:pPr>
            <w:r w:rsidRPr="00346B49">
              <w:t>1.Введение-1ч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  <w:rPr>
                <w:bCs/>
              </w:rPr>
            </w:pPr>
            <w:r w:rsidRPr="00346B49">
              <w:t xml:space="preserve">2. </w:t>
            </w:r>
            <w:r w:rsidRPr="00346B49">
              <w:rPr>
                <w:bCs/>
              </w:rPr>
              <w:t>Технологии исследовательской и опытнической деятельности-1ч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</w:pPr>
            <w:r w:rsidRPr="00346B49">
              <w:rPr>
                <w:bCs/>
              </w:rPr>
              <w:t xml:space="preserve">3. </w:t>
            </w:r>
            <w:r w:rsidRPr="00346B49">
              <w:t xml:space="preserve">Технологии ручной и машинной обработки древесины и </w:t>
            </w:r>
            <w:proofErr w:type="gramStart"/>
            <w:r w:rsidRPr="00346B49">
              <w:t>древесных</w:t>
            </w:r>
            <w:proofErr w:type="gramEnd"/>
            <w:r w:rsidRPr="00346B49">
              <w:t xml:space="preserve"> материалов-24ч.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</w:pPr>
            <w:r w:rsidRPr="00346B49">
              <w:t>4. Технологии художественн</w:t>
            </w:r>
            <w:proofErr w:type="gramStart"/>
            <w:r w:rsidRPr="00346B49">
              <w:t>о-</w:t>
            </w:r>
            <w:proofErr w:type="gramEnd"/>
            <w:r w:rsidRPr="00346B49">
              <w:t xml:space="preserve"> прикладной обработки материалов-6ч.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</w:pPr>
            <w:r w:rsidRPr="00346B49">
              <w:t>5. Технологии ручной и машинной обработки металлов и искусственных материалов-20ч.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</w:pPr>
            <w:r w:rsidRPr="00346B49">
              <w:t xml:space="preserve">6. Технологии </w:t>
            </w:r>
            <w:proofErr w:type="gramStart"/>
            <w:r w:rsidRPr="00346B49">
              <w:t>домашнего</w:t>
            </w:r>
            <w:proofErr w:type="gramEnd"/>
            <w:r w:rsidRPr="00346B49">
              <w:t xml:space="preserve"> хозяйства-8ч.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  <w:rPr>
                <w:b/>
                <w:i/>
              </w:rPr>
            </w:pPr>
            <w:r w:rsidRPr="00346B49">
              <w:t xml:space="preserve">7. </w:t>
            </w:r>
            <w:r w:rsidRPr="00346B49">
              <w:rPr>
                <w:bCs/>
                <w:iCs/>
                <w:sz w:val="23"/>
                <w:szCs w:val="23"/>
              </w:rPr>
              <w:t>Технологии исследовательской и опытнической деятельности-8ч.</w:t>
            </w:r>
          </w:p>
          <w:p w:rsidR="00346B49" w:rsidRPr="00346B49" w:rsidRDefault="00346B49" w:rsidP="00346B49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t>Практически</w:t>
            </w:r>
            <w:proofErr w:type="gramStart"/>
            <w:r w:rsidRPr="00346B49">
              <w:t>е(</w:t>
            </w:r>
            <w:proofErr w:type="gramEnd"/>
            <w:r w:rsidRPr="00346B49">
              <w:t>лабораторные работы), если есть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pPr>
              <w:ind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1.Распознавание природных пороков древесины в материалах и заготовках.</w:t>
            </w:r>
          </w:p>
          <w:p w:rsidR="00346B49" w:rsidRPr="00346B49" w:rsidRDefault="00346B49" w:rsidP="00346B49">
            <w:pPr>
              <w:ind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 Исследование плотности древесины.</w:t>
            </w:r>
          </w:p>
          <w:p w:rsidR="00346B49" w:rsidRPr="00346B49" w:rsidRDefault="00346B49" w:rsidP="00346B49">
            <w:pPr>
              <w:ind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Чтение сборочного чертежа. </w:t>
            </w:r>
          </w:p>
          <w:p w:rsidR="00346B49" w:rsidRPr="00346B49" w:rsidRDefault="00346B49" w:rsidP="00346B49">
            <w:pPr>
              <w:ind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 Определение последователь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ности сборки изделия по технологической документации.</w:t>
            </w:r>
          </w:p>
          <w:p w:rsidR="00346B49" w:rsidRPr="00346B49" w:rsidRDefault="00346B49" w:rsidP="00346B49">
            <w:pPr>
              <w:ind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 Разработка технологической карты изготовления детали из древесины.</w:t>
            </w:r>
          </w:p>
          <w:p w:rsidR="00346B49" w:rsidRPr="00346B49" w:rsidRDefault="00346B49" w:rsidP="00346B49">
            <w:pPr>
              <w:ind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 Изготовление изделия из древесины с соединением брусков внакладку.</w:t>
            </w:r>
          </w:p>
          <w:p w:rsidR="00346B49" w:rsidRPr="00346B49" w:rsidRDefault="00346B49" w:rsidP="00346B49">
            <w:pPr>
              <w:ind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7. Изготовление деталей, имеющих цилиндрическую и 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кониче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скую форму.</w:t>
            </w:r>
          </w:p>
          <w:p w:rsidR="00346B49" w:rsidRPr="00346B49" w:rsidRDefault="00346B49" w:rsidP="00346B49">
            <w:pPr>
              <w:ind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 Сборка изделия по технологической документации.</w:t>
            </w:r>
          </w:p>
          <w:p w:rsidR="00346B49" w:rsidRPr="00346B49" w:rsidRDefault="00346B49" w:rsidP="00346B49">
            <w:pPr>
              <w:spacing w:after="336"/>
              <w:ind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Окращивание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изделий из древесины красками и эмалями.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 Изучение устройства токарного станка для обработки древеси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ны. 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11.Организация рабочего места для выполнения токарных ра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бот с древесиной. 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12.Соблюдение правил безопасного труда при ра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боте на токарном станке. Уборка рабочего места.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13.Точение заготовок на токарном станке для обработки древе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сины. 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14.Шлифовка и зачистка готовых деталей.</w:t>
            </w:r>
          </w:p>
          <w:p w:rsidR="00346B49" w:rsidRPr="00346B49" w:rsidRDefault="00346B49" w:rsidP="00346B49">
            <w:pPr>
              <w:spacing w:after="340"/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15.Точение деталей (цилиндрической и конической формы) на токарном станке для обработки древесины.  16.Применение кон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трольно-измерительных инструментов при выполнении токар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работ.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17. Распознавание видов металлов и сплавов, искусственных мате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риалов. 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18. Ознакомление со свойствами металлов и сплавов.</w:t>
            </w:r>
          </w:p>
          <w:p w:rsidR="00346B49" w:rsidRPr="00346B49" w:rsidRDefault="00346B49" w:rsidP="00346B49">
            <w:pPr>
              <w:ind w:lef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19. Ознакомление с видами сортового проката.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20. Чтение чертежей отдельных деталей и сборочных черте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жей. 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21. Выполнение чертежей деталей из сортового проката.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22.Изучение устройства штангенциркуля. 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23.Измерение размеров деталей с помощью штангенциркуля.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24. Разработка технологической карты изготовления изделия из сортового проката.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25. Резание металла и пластмассы слесарной ножовкой. 26. Рубка металла в тисках и на плите.</w:t>
            </w:r>
          </w:p>
          <w:p w:rsidR="00346B49" w:rsidRPr="00346B49" w:rsidRDefault="00346B49" w:rsidP="00346B49">
            <w:pPr>
              <w:spacing w:after="340"/>
              <w:ind w:left="20" w:right="4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27.Опиливание заготовок из металла и пластмасс.       28.Отработка навыков работы с напильниками различных видов. </w:t>
            </w:r>
          </w:p>
          <w:p w:rsidR="00346B49" w:rsidRPr="00346B49" w:rsidRDefault="00346B49" w:rsidP="00346B49">
            <w:pPr>
              <w:spacing w:after="340"/>
              <w:ind w:left="20" w:right="4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29. Отделка по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верхностей изделий. Соблюдение правил безопасного труда.</w:t>
            </w:r>
          </w:p>
          <w:p w:rsidR="00346B49" w:rsidRPr="00346B49" w:rsidRDefault="00346B49" w:rsidP="00346B49">
            <w:pPr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30.Ознакомление с составными частями машин. 31.Ознакомление с механизмами (цепным, зубчатым, реечным), соединениями (шпоночными, шлицевыми).  32.Определение передаточного отно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шения зубчатой передачи.</w:t>
            </w:r>
          </w:p>
          <w:p w:rsidR="00346B49" w:rsidRPr="00346B49" w:rsidRDefault="00346B49" w:rsidP="00346B49">
            <w:pPr>
              <w:spacing w:after="456"/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33. Ознакомление с современными ручными технологическими машинами и механизмами для выполнения слесарных работ.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34.</w:t>
            </w:r>
            <w:r w:rsidRPr="00346B4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изделия с учётом назначения и эстетических свойств.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35. Выбор материалов и заготовок для резьбы по дереву. 36.Освоение приёмов выполнения основных операций ручными инструментами. </w:t>
            </w:r>
          </w:p>
          <w:p w:rsidR="00346B49" w:rsidRPr="00346B49" w:rsidRDefault="00346B49" w:rsidP="00346B49">
            <w:pPr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37.Художественная резьба по дереву по выбранной технологии.</w:t>
            </w:r>
          </w:p>
          <w:p w:rsidR="00346B49" w:rsidRPr="00346B49" w:rsidRDefault="00346B49" w:rsidP="00346B49">
            <w:pPr>
              <w:ind w:firstLine="420"/>
            </w:pPr>
            <w:r w:rsidRPr="00346B49">
              <w:t>38.Изготовление изделий, содержащих художественную резьбу, по эскизам и чертежам. Отделка и презентация изделий. Соблю</w:t>
            </w:r>
            <w:r w:rsidRPr="00346B49">
              <w:softHyphen/>
              <w:t xml:space="preserve">дение правил безопасного труда. </w:t>
            </w:r>
          </w:p>
          <w:p w:rsidR="00346B49" w:rsidRPr="00346B49" w:rsidRDefault="00346B49" w:rsidP="00346B49">
            <w:pPr>
              <w:spacing w:before="240" w:after="143"/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39. закрепление настенных предметов (картины, стенда, полочки). </w:t>
            </w:r>
          </w:p>
          <w:p w:rsidR="00346B49" w:rsidRPr="00346B49" w:rsidRDefault="00346B49" w:rsidP="00346B49">
            <w:pPr>
              <w:spacing w:before="240" w:after="143"/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40.Пробивание (сверление) отверстий в стене, установка крепёж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деталей.</w:t>
            </w:r>
          </w:p>
          <w:p w:rsidR="00346B49" w:rsidRPr="00346B49" w:rsidRDefault="00346B49" w:rsidP="00346B49">
            <w:pPr>
              <w:ind w:firstLine="708"/>
              <w:jc w:val="both"/>
            </w:pPr>
            <w:r w:rsidRPr="00346B49">
              <w:t>41. Проведение ремонтных штукатурных работ. Освоение инстру</w:t>
            </w:r>
            <w:r w:rsidRPr="00346B49">
              <w:softHyphen/>
              <w:t>ментов для штукатурных работ. Заделка трещин, шлифовка.</w:t>
            </w:r>
          </w:p>
          <w:p w:rsidR="00346B49" w:rsidRPr="00346B49" w:rsidRDefault="00346B49" w:rsidP="00346B49">
            <w:pPr>
              <w:jc w:val="both"/>
            </w:pPr>
            <w:r w:rsidRPr="00346B49">
              <w:t>42. Разработка эскиза оформления стен декоративными элемен</w:t>
            </w:r>
            <w:r w:rsidRPr="00346B49">
              <w:softHyphen/>
              <w:t>тами. Изучение видов обоев; подбор обоев по каталогам и образ</w:t>
            </w:r>
            <w:r w:rsidRPr="00346B49">
              <w:softHyphen/>
              <w:t xml:space="preserve">цам. </w:t>
            </w:r>
          </w:p>
          <w:p w:rsidR="00346B49" w:rsidRPr="00346B49" w:rsidRDefault="00346B49" w:rsidP="00346B49">
            <w:pPr>
              <w:jc w:val="both"/>
            </w:pPr>
            <w:r w:rsidRPr="00346B49">
              <w:t>43. Выбор обойного клея под вид обоев. Наклейка образцов обоев (на лабораторном стенде).</w:t>
            </w:r>
          </w:p>
          <w:p w:rsidR="00346B49" w:rsidRPr="00346B49" w:rsidRDefault="00346B49" w:rsidP="00346B49">
            <w:pPr>
              <w:jc w:val="both"/>
            </w:pPr>
          </w:p>
          <w:p w:rsidR="00346B49" w:rsidRPr="00346B49" w:rsidRDefault="00346B49" w:rsidP="00346B49">
            <w:pPr>
              <w:ind w:firstLine="708"/>
              <w:jc w:val="both"/>
            </w:pPr>
            <w:r w:rsidRPr="00346B49">
              <w:t>44. Ознакомление с сантехническими инструментами и приспособ</w:t>
            </w:r>
            <w:r w:rsidRPr="00346B49">
              <w:softHyphen/>
              <w:t>лениями. Изготовление резиновых шайб и прокладок к венти</w:t>
            </w:r>
            <w:r w:rsidRPr="00346B49">
              <w:softHyphen/>
              <w:t>лям и кранам.</w:t>
            </w:r>
          </w:p>
          <w:p w:rsidR="00346B49" w:rsidRPr="00346B49" w:rsidRDefault="00346B49" w:rsidP="00346B49">
            <w:pPr>
              <w:ind w:firstLine="708"/>
              <w:jc w:val="both"/>
            </w:pPr>
            <w:r w:rsidRPr="00346B49">
              <w:t>45. Разборка и сборка кранов и смесителей (на лабораторном стенде). Замена резиновых шайб и уплотнительных колец. Очи</w:t>
            </w:r>
            <w:r w:rsidRPr="00346B49">
              <w:softHyphen/>
              <w:t>стка аэратора смесителя.</w:t>
            </w:r>
          </w:p>
          <w:p w:rsidR="00346B49" w:rsidRPr="00346B49" w:rsidRDefault="00346B49" w:rsidP="00346B49">
            <w:pPr>
              <w:spacing w:before="240" w:after="143"/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46B49" w:rsidRPr="00346B49" w:rsidRDefault="00346B49" w:rsidP="00346B49">
            <w:pPr>
              <w:ind w:firstLine="420"/>
            </w:pPr>
          </w:p>
          <w:p w:rsidR="00346B49" w:rsidRPr="00346B49" w:rsidRDefault="00346B49" w:rsidP="00346B49">
            <w:pPr>
              <w:spacing w:after="456"/>
              <w:ind w:left="20" w:right="20" w:firstLine="3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46B49" w:rsidRPr="00346B49" w:rsidRDefault="00346B49" w:rsidP="00346B49">
            <w:pPr>
              <w:spacing w:after="340"/>
              <w:ind w:left="20" w:right="4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46B49" w:rsidRPr="00346B49" w:rsidRDefault="00346B49" w:rsidP="00346B49">
            <w:pPr>
              <w:spacing w:after="340"/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46B49" w:rsidRPr="00346B49" w:rsidRDefault="00346B49" w:rsidP="00346B49">
            <w:pPr>
              <w:spacing w:after="340"/>
              <w:ind w:left="2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46B49" w:rsidRPr="00346B49" w:rsidRDefault="00346B49" w:rsidP="00346B49">
            <w:pPr>
              <w:spacing w:after="336"/>
              <w:ind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46B49" w:rsidRPr="00346B49" w:rsidRDefault="00346B49" w:rsidP="00346B49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B49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Pr="00346B49" w:rsidRDefault="00346B49" w:rsidP="00346B49">
            <w:r w:rsidRPr="00346B49">
              <w:lastRenderedPageBreak/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346B49" w:rsidRDefault="00346B49" w:rsidP="00346B4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Технология. Индустриальные технологии. 6 класс».  Учебник  для учащихся общеобразовательных учреждений./ А.Т. Тищенко.  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В.Д.Симоненко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 М.: 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Граф, 2017.</w:t>
            </w:r>
          </w:p>
          <w:p w:rsidR="00346B49" w:rsidRPr="00346B49" w:rsidRDefault="00346B49" w:rsidP="00346B4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Индустриальные технологии. 6 класс: методическое пособие/А.Т. Тищенко</w:t>
            </w:r>
            <w:proofErr w:type="gramStart"/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 w:rsidRPr="00346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М.:Вентана-Граф,2015.</w:t>
            </w:r>
          </w:p>
          <w:p w:rsidR="00346B49" w:rsidRPr="00346B49" w:rsidRDefault="00346B49" w:rsidP="00346B49"/>
        </w:tc>
      </w:tr>
      <w:tr w:rsidR="00BB69F4" w:rsidRP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F4" w:rsidRDefault="00BB69F4" w:rsidP="00346B49"/>
          <w:p w:rsidR="00BB69F4" w:rsidRDefault="00BB69F4" w:rsidP="00346B49"/>
          <w:p w:rsidR="00BB69F4" w:rsidRPr="00346B49" w:rsidRDefault="00BB69F4" w:rsidP="00346B49"/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F4" w:rsidRPr="00346B49" w:rsidRDefault="00BB69F4" w:rsidP="00346B4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46B49" w:rsidRDefault="00346B49"/>
    <w:p w:rsidR="00BB69F4" w:rsidRDefault="00BB69F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4"/>
        <w:gridCol w:w="6627"/>
      </w:tblGrid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Название курса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Технология</w:t>
            </w: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класс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>
              <w:rPr>
                <w:rFonts w:ascii="Calibri" w:eastAsia="Lucida Sans Unicode" w:hAnsi="Calibri" w:cs="font312"/>
                <w:kern w:val="1"/>
                <w:lang w:eastAsia="ar-SA"/>
              </w:rPr>
              <w:t>6-7 (девочки)</w:t>
            </w: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Количество часов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68 ч. (2 часа в неделю)</w:t>
            </w: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составители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Тихонова Ольга Валериановна</w:t>
            </w: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Цель курса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before="120" w:after="0"/>
              <w:ind w:left="516" w:hanging="232"/>
              <w:jc w:val="both"/>
              <w:rPr>
                <w:rFonts w:ascii="Times New Roman" w:eastAsia="Arial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Calibri"/>
                <w:b/>
                <w:kern w:val="1"/>
                <w:sz w:val="24"/>
                <w:szCs w:val="24"/>
                <w:lang w:eastAsia="ar-SA"/>
              </w:rPr>
              <w:t>Цель:</w:t>
            </w:r>
          </w:p>
          <w:p w:rsidR="00BB69F4" w:rsidRPr="00BB69F4" w:rsidRDefault="00BB69F4" w:rsidP="00BB69F4">
            <w:pPr>
              <w:numPr>
                <w:ilvl w:val="0"/>
                <w:numId w:val="5"/>
              </w:numPr>
              <w:suppressAutoHyphens/>
              <w:spacing w:before="120" w:after="0"/>
              <w:ind w:left="516" w:hanging="232"/>
              <w:jc w:val="both"/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Calibri"/>
                <w:b/>
                <w:kern w:val="1"/>
                <w:sz w:val="24"/>
                <w:szCs w:val="24"/>
                <w:lang w:eastAsia="ar-SA"/>
              </w:rPr>
              <w:t>освоение</w:t>
            </w:r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BB69F4" w:rsidRPr="00BB69F4" w:rsidRDefault="00BB69F4" w:rsidP="00BB69F4">
            <w:pPr>
              <w:numPr>
                <w:ilvl w:val="0"/>
                <w:numId w:val="5"/>
              </w:numPr>
              <w:suppressAutoHyphens/>
              <w:ind w:left="516" w:hanging="232"/>
              <w:jc w:val="both"/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Calibri"/>
                <w:b/>
                <w:kern w:val="1"/>
                <w:sz w:val="24"/>
                <w:szCs w:val="24"/>
                <w:lang w:eastAsia="ar-SA"/>
              </w:rPr>
              <w:t>овладение</w:t>
            </w:r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>общетрудовыми</w:t>
            </w:r>
            <w:proofErr w:type="spellEnd"/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      </w:r>
          </w:p>
          <w:p w:rsidR="00BB69F4" w:rsidRPr="00BB69F4" w:rsidRDefault="00BB69F4" w:rsidP="00BB69F4">
            <w:pPr>
              <w:numPr>
                <w:ilvl w:val="0"/>
                <w:numId w:val="5"/>
              </w:numPr>
              <w:suppressAutoHyphens/>
              <w:ind w:left="516" w:hanging="232"/>
              <w:jc w:val="both"/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Calibri"/>
                <w:b/>
                <w:kern w:val="1"/>
                <w:sz w:val="24"/>
                <w:szCs w:val="24"/>
                <w:lang w:eastAsia="ar-SA"/>
              </w:rPr>
              <w:t xml:space="preserve">развитие </w:t>
            </w:r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      </w:r>
          </w:p>
          <w:p w:rsidR="00BB69F4" w:rsidRPr="00BB69F4" w:rsidRDefault="00BB69F4" w:rsidP="00BB69F4">
            <w:pPr>
              <w:numPr>
                <w:ilvl w:val="0"/>
                <w:numId w:val="5"/>
              </w:numPr>
              <w:suppressAutoHyphens/>
              <w:ind w:left="516" w:hanging="232"/>
              <w:jc w:val="both"/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Calibri"/>
                <w:b/>
                <w:kern w:val="1"/>
                <w:sz w:val="24"/>
                <w:szCs w:val="24"/>
                <w:lang w:eastAsia="ar-SA"/>
              </w:rPr>
              <w:t>воспитание</w:t>
            </w:r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      </w:r>
          </w:p>
          <w:p w:rsidR="00BB69F4" w:rsidRPr="00BB69F4" w:rsidRDefault="00BB69F4" w:rsidP="00BB69F4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516" w:hanging="232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w w:val="104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Calibri" w:hAnsi="Times New Roman" w:cs="Times New Roman"/>
                <w:color w:val="000000"/>
                <w:spacing w:val="-5"/>
                <w:w w:val="104"/>
                <w:kern w:val="1"/>
                <w:sz w:val="24"/>
                <w:szCs w:val="24"/>
                <w:lang w:eastAsia="ar-SA"/>
              </w:rPr>
              <w:t>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  <w:p w:rsidR="00BB69F4" w:rsidRPr="00BB69F4" w:rsidRDefault="00BB69F4" w:rsidP="00BB69F4">
            <w:pPr>
              <w:suppressAutoHyphens/>
              <w:spacing w:after="0" w:line="100" w:lineRule="atLeast"/>
              <w:ind w:left="516" w:hanging="23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w w:val="104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w w:val="104"/>
                <w:kern w:val="1"/>
                <w:sz w:val="24"/>
                <w:szCs w:val="24"/>
                <w:lang w:eastAsia="ar-SA"/>
              </w:rPr>
              <w:t>Задачи:</w:t>
            </w:r>
          </w:p>
          <w:p w:rsidR="00BB69F4" w:rsidRPr="00BB69F4" w:rsidRDefault="00BB69F4" w:rsidP="00BB69F4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left="516" w:hanging="232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w w:val="104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Calibri" w:hAnsi="Times New Roman" w:cs="Times New Roman"/>
                <w:color w:val="000000"/>
                <w:spacing w:val="-2"/>
                <w:w w:val="104"/>
                <w:kern w:val="1"/>
                <w:sz w:val="24"/>
                <w:szCs w:val="24"/>
                <w:lang w:eastAsia="ar-SA"/>
              </w:rPr>
              <w:t xml:space="preserve">формирование политехнических знаний и экологической </w:t>
            </w:r>
            <w:r w:rsidRPr="00BB69F4">
              <w:rPr>
                <w:rFonts w:ascii="Times New Roman" w:eastAsia="Calibri" w:hAnsi="Times New Roman" w:cs="Times New Roman"/>
                <w:color w:val="000000"/>
                <w:spacing w:val="-12"/>
                <w:w w:val="104"/>
                <w:kern w:val="1"/>
                <w:sz w:val="24"/>
                <w:szCs w:val="24"/>
                <w:lang w:eastAsia="ar-SA"/>
              </w:rPr>
              <w:t>культуры;</w:t>
            </w:r>
          </w:p>
          <w:p w:rsidR="00BB69F4" w:rsidRPr="00BB69F4" w:rsidRDefault="00BB69F4" w:rsidP="00BB69F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72"/>
              </w:tabs>
              <w:suppressAutoHyphens/>
              <w:spacing w:after="0" w:line="240" w:lineRule="auto"/>
              <w:ind w:left="511" w:hanging="227"/>
              <w:jc w:val="both"/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color w:val="000000"/>
                <w:spacing w:val="-3"/>
                <w:kern w:val="1"/>
                <w:sz w:val="24"/>
                <w:szCs w:val="24"/>
                <w:lang w:eastAsia="ar-SA"/>
              </w:rPr>
              <w:t>привитие элементарных знаний и умений по ведению до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машнего хозяйства;</w:t>
            </w:r>
          </w:p>
          <w:p w:rsidR="00BB69F4" w:rsidRPr="00BB69F4" w:rsidRDefault="00BB69F4" w:rsidP="00BB69F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72"/>
              </w:tabs>
              <w:suppressAutoHyphens/>
              <w:spacing w:after="0" w:line="240" w:lineRule="auto"/>
              <w:ind w:left="511" w:hanging="227"/>
              <w:jc w:val="both"/>
              <w:rPr>
                <w:rFonts w:ascii="Times New Roman" w:eastAsia="Lucida Sans Unicode" w:hAnsi="Times New Roman" w:cs="font312"/>
                <w:color w:val="000000"/>
                <w:spacing w:val="-9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color w:val="000000"/>
                <w:kern w:val="1"/>
                <w:sz w:val="24"/>
                <w:szCs w:val="24"/>
                <w:lang w:eastAsia="ar-SA"/>
              </w:rPr>
              <w:t xml:space="preserve">ознакомление с основами современного производства и 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9"/>
                <w:kern w:val="1"/>
                <w:sz w:val="24"/>
                <w:szCs w:val="24"/>
                <w:lang w:eastAsia="ar-SA"/>
              </w:rPr>
              <w:t>сферы услуг;</w:t>
            </w:r>
          </w:p>
          <w:p w:rsidR="00BB69F4" w:rsidRPr="00BB69F4" w:rsidRDefault="00BB69F4" w:rsidP="00BB69F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72"/>
              </w:tabs>
              <w:suppressAutoHyphens/>
              <w:spacing w:after="0" w:line="240" w:lineRule="auto"/>
              <w:ind w:left="511" w:hanging="227"/>
              <w:jc w:val="both"/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color w:val="000000"/>
                <w:spacing w:val="-2"/>
                <w:kern w:val="1"/>
                <w:sz w:val="24"/>
                <w:szCs w:val="24"/>
                <w:lang w:eastAsia="ar-SA"/>
              </w:rPr>
              <w:t>развитие самостоятельности и способности учащихся ре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шать творческие и изобретательские задачи;</w:t>
            </w:r>
          </w:p>
          <w:p w:rsidR="00BB69F4" w:rsidRPr="00BB69F4" w:rsidRDefault="00BB69F4" w:rsidP="00BB69F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72"/>
              </w:tabs>
              <w:suppressAutoHyphens/>
              <w:spacing w:after="0" w:line="240" w:lineRule="auto"/>
              <w:ind w:left="511" w:hanging="227"/>
              <w:jc w:val="both"/>
              <w:rPr>
                <w:rFonts w:ascii="Times New Roman" w:eastAsia="Lucida Sans Unicode" w:hAnsi="Times New Roman" w:cs="font312"/>
                <w:color w:val="000000"/>
                <w:spacing w:val="-3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color w:val="000000"/>
                <w:spacing w:val="-1"/>
                <w:kern w:val="1"/>
                <w:sz w:val="24"/>
                <w:szCs w:val="24"/>
                <w:lang w:eastAsia="ar-SA"/>
              </w:rPr>
              <w:t>обеспечение учащимся возможности самопознания, изу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2"/>
                <w:kern w:val="1"/>
                <w:sz w:val="24"/>
                <w:szCs w:val="24"/>
                <w:lang w:eastAsia="ar-SA"/>
              </w:rPr>
              <w:t xml:space="preserve">чения мира профессий, выполнения 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2"/>
                <w:kern w:val="1"/>
                <w:sz w:val="24"/>
                <w:szCs w:val="24"/>
                <w:lang w:eastAsia="ar-SA"/>
              </w:rPr>
              <w:lastRenderedPageBreak/>
              <w:t xml:space="preserve">профессиональных проб с 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3"/>
                <w:kern w:val="1"/>
                <w:sz w:val="24"/>
                <w:szCs w:val="24"/>
                <w:lang w:eastAsia="ar-SA"/>
              </w:rPr>
              <w:t>целью профессионального самоопределения;</w:t>
            </w:r>
          </w:p>
          <w:p w:rsidR="00BB69F4" w:rsidRPr="00BB69F4" w:rsidRDefault="00BB69F4" w:rsidP="00BB69F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72"/>
              </w:tabs>
              <w:suppressAutoHyphens/>
              <w:spacing w:after="0" w:line="240" w:lineRule="auto"/>
              <w:ind w:left="511" w:hanging="227"/>
              <w:jc w:val="both"/>
              <w:rPr>
                <w:rFonts w:ascii="Times New Roman" w:eastAsia="Lucida Sans Unicode" w:hAnsi="Times New Roman" w:cs="font312"/>
                <w:color w:val="000000"/>
                <w:spacing w:val="-1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color w:val="000000"/>
                <w:spacing w:val="1"/>
                <w:kern w:val="1"/>
                <w:sz w:val="24"/>
                <w:szCs w:val="24"/>
                <w:lang w:eastAsia="ar-SA"/>
              </w:rPr>
              <w:t>воспитание трудолюбия, коллекти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3"/>
                <w:kern w:val="1"/>
                <w:sz w:val="24"/>
                <w:szCs w:val="24"/>
                <w:lang w:eastAsia="ar-SA"/>
              </w:rPr>
              <w:t>визма, человечности и милосердия, обязательности, честности, ответственности и порядочности, патриотизма, культуры пове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1"/>
                <w:kern w:val="1"/>
                <w:sz w:val="24"/>
                <w:szCs w:val="24"/>
                <w:lang w:eastAsia="ar-SA"/>
              </w:rPr>
              <w:t>дения и бесконфликтного общения;</w:t>
            </w:r>
          </w:p>
          <w:p w:rsidR="00BB69F4" w:rsidRPr="00BB69F4" w:rsidRDefault="00BB69F4" w:rsidP="00BB69F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62"/>
              </w:tabs>
              <w:suppressAutoHyphens/>
              <w:spacing w:after="0" w:line="240" w:lineRule="auto"/>
              <w:ind w:left="511" w:hanging="227"/>
              <w:jc w:val="both"/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использование в качестве объектов труда потребительских 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3"/>
                <w:kern w:val="1"/>
                <w:sz w:val="24"/>
                <w:szCs w:val="24"/>
                <w:lang w:eastAsia="ar-SA"/>
              </w:rPr>
              <w:t>изделий и оформление их с учетом требований дизайна и деко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1"/>
                <w:kern w:val="1"/>
                <w:sz w:val="24"/>
                <w:szCs w:val="24"/>
                <w:lang w:eastAsia="ar-SA"/>
              </w:rPr>
              <w:t>ративно-прикладного искусства для повышения конкуренто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3"/>
                <w:kern w:val="1"/>
                <w:sz w:val="24"/>
                <w:szCs w:val="24"/>
                <w:lang w:eastAsia="ar-SA"/>
              </w:rPr>
              <w:t xml:space="preserve">способности при реализации. Развитие эстетического чувства и </w:t>
            </w:r>
            <w:r w:rsidRPr="00BB69F4">
              <w:rPr>
                <w:rFonts w:ascii="Times New Roman" w:eastAsia="Lucida Sans Unicode" w:hAnsi="Times New Roman" w:cs="font312"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художественной инициативы ребенка.</w:t>
            </w:r>
          </w:p>
          <w:p w:rsidR="00BB69F4" w:rsidRPr="00BB69F4" w:rsidRDefault="00BB69F4" w:rsidP="00BB69F4">
            <w:pPr>
              <w:suppressAutoHyphens/>
              <w:spacing w:after="0" w:line="100" w:lineRule="atLeast"/>
              <w:ind w:left="516" w:hanging="232"/>
              <w:jc w:val="both"/>
              <w:rPr>
                <w:rFonts w:ascii="Times New Roman" w:eastAsia="Arial" w:hAnsi="Times New Roman" w:cs="Calibri"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lastRenderedPageBreak/>
              <w:t>Структура курса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Тема 1.Введение 2ч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 xml:space="preserve">         2.Кулинария 12ч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Calibri"/>
                <w:kern w:val="1"/>
                <w:sz w:val="24"/>
                <w:szCs w:val="24"/>
                <w:lang w:eastAsia="ar-SA"/>
              </w:rPr>
              <w:t xml:space="preserve">          3.Культура дома 6ч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4.Элементы материаловедения 2ч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5.Создание изделий из конструкционных и поделочных материалов 8ч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6.Основа графической грамотности 8ч 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7.Создание изделий из текстильных материалов 30ч</w:t>
            </w: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</w:p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Практически</w:t>
            </w:r>
            <w:proofErr w:type="gramStart"/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е(</w:t>
            </w:r>
            <w:proofErr w:type="gramEnd"/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лабораторные работы), если есть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1.«Определение свежести яиц»</w:t>
            </w:r>
            <w:proofErr w:type="gramStart"/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2.«Изучение свой</w:t>
            </w:r>
            <w:proofErr w:type="gramStart"/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ств тк</w:t>
            </w:r>
            <w:proofErr w:type="gramEnd"/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аней из растительных волокон»</w:t>
            </w:r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3.«Изучение устройства швейной машины».</w:t>
            </w:r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  <w:r w:rsidRPr="00BB69F4">
              <w:rPr>
                <w:rFonts w:ascii="Calibri" w:eastAsia="Lucida Sans Unicode" w:hAnsi="Calibri" w:cs="font312"/>
                <w:kern w:val="1"/>
                <w:lang w:eastAsia="ar-SA"/>
              </w:rPr>
              <w:t>УМК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 xml:space="preserve">1.Синица Н.В., </w:t>
            </w:r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  <w:proofErr w:type="spellStart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Самородский</w:t>
            </w:r>
            <w:proofErr w:type="spellEnd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 xml:space="preserve"> П.С. Симоненко В.Д., и </w:t>
            </w:r>
            <w:proofErr w:type="spellStart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дрТехнология</w:t>
            </w:r>
            <w:proofErr w:type="spellEnd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 xml:space="preserve">. 6 класс: учебник М.: </w:t>
            </w:r>
            <w:proofErr w:type="spellStart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Вентана</w:t>
            </w:r>
            <w:proofErr w:type="spellEnd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-Граф 2013</w:t>
            </w:r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Синица </w:t>
            </w:r>
            <w:proofErr w:type="spellStart"/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Н.В.</w:t>
            </w:r>
            <w:r w:rsidRPr="00BB69F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Технология</w:t>
            </w:r>
            <w:proofErr w:type="spellEnd"/>
            <w:r w:rsidRPr="00BB69F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. 6 класс. Технологии ведения дома. Методическое пособие. ФГОС М.: </w:t>
            </w:r>
            <w:proofErr w:type="spellStart"/>
            <w:r w:rsidRPr="00BB69F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Вентана</w:t>
            </w:r>
            <w:proofErr w:type="spellEnd"/>
            <w:r w:rsidRPr="00BB69F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-Граф </w:t>
            </w:r>
            <w:r w:rsidRPr="00BB69F4"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  <w:t>2013</w:t>
            </w:r>
          </w:p>
          <w:p w:rsidR="00BB69F4" w:rsidRPr="00BB69F4" w:rsidRDefault="00BB69F4" w:rsidP="00BB69F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BB69F4"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296CC1">
        <w:tc>
          <w:tcPr>
            <w:tcW w:w="2944" w:type="dxa"/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</w:p>
        </w:tc>
        <w:tc>
          <w:tcPr>
            <w:tcW w:w="6627" w:type="dxa"/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296CC1">
        <w:tc>
          <w:tcPr>
            <w:tcW w:w="2944" w:type="dxa"/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</w:p>
        </w:tc>
        <w:tc>
          <w:tcPr>
            <w:tcW w:w="6627" w:type="dxa"/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spacing w:line="240" w:lineRule="auto"/>
              <w:rPr>
                <w:rFonts w:ascii="Times New Roman" w:eastAsia="Lucida Sans Unicode" w:hAnsi="Times New Roman" w:cs="font312"/>
                <w:kern w:val="1"/>
                <w:sz w:val="24"/>
                <w:szCs w:val="24"/>
                <w:lang w:eastAsia="ar-SA"/>
              </w:rPr>
            </w:pPr>
          </w:p>
        </w:tc>
      </w:tr>
      <w:tr w:rsidR="00BB69F4" w:rsidRPr="00BB69F4" w:rsidTr="00296CC1">
        <w:tc>
          <w:tcPr>
            <w:tcW w:w="2944" w:type="dxa"/>
            <w:shd w:val="clear" w:color="auto" w:fill="auto"/>
          </w:tcPr>
          <w:p w:rsidR="00BB69F4" w:rsidRPr="00BB69F4" w:rsidRDefault="00BB69F4" w:rsidP="00BB69F4">
            <w:pPr>
              <w:suppressAutoHyphens/>
              <w:spacing w:after="0" w:line="100" w:lineRule="atLeast"/>
              <w:rPr>
                <w:rFonts w:ascii="Calibri" w:eastAsia="Lucida Sans Unicode" w:hAnsi="Calibri" w:cs="font312"/>
                <w:kern w:val="1"/>
                <w:lang w:eastAsia="ar-SA"/>
              </w:rPr>
            </w:pPr>
          </w:p>
        </w:tc>
        <w:tc>
          <w:tcPr>
            <w:tcW w:w="6627" w:type="dxa"/>
            <w:shd w:val="clear" w:color="auto" w:fill="auto"/>
          </w:tcPr>
          <w:p w:rsidR="00BB69F4" w:rsidRPr="00BB69F4" w:rsidRDefault="00BB69F4" w:rsidP="00BB69F4">
            <w:pPr>
              <w:suppressAutoHyphens/>
              <w:snapToGrid w:val="0"/>
              <w:rPr>
                <w:rFonts w:ascii="Times New Roman" w:eastAsia="Arial" w:hAnsi="Times New Roman" w:cs="Calibri"/>
                <w:kern w:val="1"/>
                <w:sz w:val="52"/>
                <w:szCs w:val="52"/>
                <w:lang w:eastAsia="ar-SA"/>
              </w:rPr>
            </w:pPr>
          </w:p>
        </w:tc>
      </w:tr>
    </w:tbl>
    <w:p w:rsidR="00BB69F4" w:rsidRDefault="00BB69F4"/>
    <w:p w:rsidR="00BB69F4" w:rsidRDefault="00BB69F4"/>
    <w:p w:rsidR="00BB69F4" w:rsidRDefault="00BB69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346B49" w:rsidTr="00296CC1">
        <w:tc>
          <w:tcPr>
            <w:tcW w:w="2093" w:type="dxa"/>
          </w:tcPr>
          <w:p w:rsidR="00346B49" w:rsidRDefault="00346B49" w:rsidP="00296CC1">
            <w:r>
              <w:t>Название курса</w:t>
            </w:r>
          </w:p>
        </w:tc>
        <w:tc>
          <w:tcPr>
            <w:tcW w:w="7478" w:type="dxa"/>
          </w:tcPr>
          <w:p w:rsidR="00346B49" w:rsidRDefault="00346B49" w:rsidP="00296CC1">
            <w:r>
              <w:t>Технология</w:t>
            </w:r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t>класс</w:t>
            </w:r>
          </w:p>
        </w:tc>
        <w:tc>
          <w:tcPr>
            <w:tcW w:w="7478" w:type="dxa"/>
          </w:tcPr>
          <w:p w:rsidR="00346B49" w:rsidRDefault="00346B49" w:rsidP="00296CC1">
            <w:r>
              <w:t>7к</w:t>
            </w:r>
            <w:proofErr w:type="gramStart"/>
            <w:r>
              <w:t>л(</w:t>
            </w:r>
            <w:proofErr w:type="gramEnd"/>
            <w:r>
              <w:t>мальчики)</w:t>
            </w:r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t>Количество часов</w:t>
            </w:r>
          </w:p>
        </w:tc>
        <w:tc>
          <w:tcPr>
            <w:tcW w:w="7478" w:type="dxa"/>
          </w:tcPr>
          <w:p w:rsidR="00346B49" w:rsidRDefault="00346B49" w:rsidP="00296CC1">
            <w:r>
              <w:t>68час.(2 часа в неделю)</w:t>
            </w:r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t>составители</w:t>
            </w:r>
          </w:p>
        </w:tc>
        <w:tc>
          <w:tcPr>
            <w:tcW w:w="7478" w:type="dxa"/>
          </w:tcPr>
          <w:p w:rsidR="00346B49" w:rsidRDefault="00346B49" w:rsidP="00296CC1">
            <w:r>
              <w:t>Ильин Игорь Алексеевич</w:t>
            </w:r>
          </w:p>
        </w:tc>
      </w:tr>
      <w:tr w:rsidR="00346B49" w:rsidRPr="00D05284" w:rsidTr="00296CC1">
        <w:tc>
          <w:tcPr>
            <w:tcW w:w="2093" w:type="dxa"/>
          </w:tcPr>
          <w:p w:rsidR="00346B49" w:rsidRDefault="00346B49" w:rsidP="00296CC1">
            <w:r>
              <w:t>Цель курса</w:t>
            </w:r>
          </w:p>
        </w:tc>
        <w:tc>
          <w:tcPr>
            <w:tcW w:w="7478" w:type="dxa"/>
          </w:tcPr>
          <w:p w:rsidR="00346B49" w:rsidRPr="00C733B6" w:rsidRDefault="00346B49" w:rsidP="00296CC1">
            <w:pPr>
              <w:ind w:firstLine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 </w:t>
            </w: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целью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изучения учебного предмета «Технология» в системе общего образования является формирование представлений о составляющих </w:t>
            </w:r>
            <w:proofErr w:type="spellStart"/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 современном производстве и о распространенных в нем технологиях.</w:t>
            </w:r>
          </w:p>
          <w:p w:rsidR="00346B49" w:rsidRPr="00C733B6" w:rsidRDefault="00346B49" w:rsidP="00296CC1">
            <w:pPr>
              <w:ind w:firstLine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      </w:r>
            <w:proofErr w:type="gramEnd"/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демонстрировать экологическое мышление в разных формах деятельности.</w:t>
            </w:r>
          </w:p>
          <w:p w:rsidR="00346B49" w:rsidRPr="00C733B6" w:rsidRDefault="00346B49" w:rsidP="00296CC1">
            <w:pPr>
              <w:ind w:firstLine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 реализует следующие </w:t>
            </w: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 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 предмета:</w:t>
            </w:r>
          </w:p>
          <w:p w:rsidR="00346B49" w:rsidRPr="00C733B6" w:rsidRDefault="00346B49" w:rsidP="00346B49">
            <w:pPr>
              <w:numPr>
                <w:ilvl w:val="0"/>
                <w:numId w:val="3"/>
              </w:numPr>
              <w:ind w:left="12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346B49" w:rsidRPr="00C733B6" w:rsidRDefault="00346B49" w:rsidP="00346B49">
            <w:pPr>
              <w:numPr>
                <w:ilvl w:val="0"/>
                <w:numId w:val="3"/>
              </w:numPr>
              <w:ind w:left="12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Владение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346B49" w:rsidRPr="00C733B6" w:rsidRDefault="00346B49" w:rsidP="00346B49">
            <w:pPr>
              <w:numPr>
                <w:ilvl w:val="0"/>
                <w:numId w:val="3"/>
              </w:numPr>
              <w:ind w:left="12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346B49" w:rsidRPr="00C733B6" w:rsidRDefault="00346B49" w:rsidP="00346B49">
            <w:pPr>
              <w:numPr>
                <w:ilvl w:val="0"/>
                <w:numId w:val="3"/>
              </w:numPr>
              <w:ind w:left="12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результатам их труда;</w:t>
            </w:r>
          </w:p>
          <w:p w:rsidR="00346B49" w:rsidRPr="00C733B6" w:rsidRDefault="00346B49" w:rsidP="00346B49">
            <w:pPr>
              <w:numPr>
                <w:ilvl w:val="0"/>
                <w:numId w:val="3"/>
              </w:numPr>
              <w:ind w:left="12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33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</w:t>
            </w:r>
            <w:r w:rsidRPr="00C733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опыта применения политехнических и технологических знаний и умений в самостоятельной практической деятельности.</w:t>
            </w:r>
          </w:p>
          <w:p w:rsidR="00346B49" w:rsidRPr="00D05284" w:rsidRDefault="00346B49" w:rsidP="00296CC1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B49" w:rsidRPr="00C733B6" w:rsidTr="00296CC1">
        <w:tc>
          <w:tcPr>
            <w:tcW w:w="2093" w:type="dxa"/>
          </w:tcPr>
          <w:p w:rsidR="00346B49" w:rsidRDefault="00346B49" w:rsidP="00296CC1">
            <w:r>
              <w:lastRenderedPageBreak/>
              <w:t>Структура курса</w:t>
            </w:r>
          </w:p>
        </w:tc>
        <w:tc>
          <w:tcPr>
            <w:tcW w:w="7478" w:type="dxa"/>
          </w:tcPr>
          <w:p w:rsidR="00346B49" w:rsidRDefault="00346B49" w:rsidP="00346B49">
            <w:pPr>
              <w:pStyle w:val="a4"/>
              <w:numPr>
                <w:ilvl w:val="1"/>
                <w:numId w:val="3"/>
              </w:numPr>
              <w:spacing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Вводный урок 1ч</w:t>
            </w:r>
          </w:p>
          <w:p w:rsidR="00346B49" w:rsidRPr="00C733B6" w:rsidRDefault="00346B49" w:rsidP="00346B49">
            <w:pPr>
              <w:pStyle w:val="a4"/>
              <w:numPr>
                <w:ilvl w:val="1"/>
                <w:numId w:val="3"/>
              </w:numPr>
              <w:spacing w:after="6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733B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Создание изделий из конструкционных и поделочных материалов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50</w:t>
            </w:r>
            <w:r w:rsidRPr="00C733B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</w:t>
            </w:r>
          </w:p>
          <w:p w:rsidR="00346B49" w:rsidRPr="00866A75" w:rsidRDefault="00346B49" w:rsidP="00346B49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66A75">
              <w:rPr>
                <w:rFonts w:ascii="Times New Roman" w:hAnsi="Times New Roman"/>
                <w:sz w:val="24"/>
                <w:szCs w:val="24"/>
              </w:rPr>
              <w:t xml:space="preserve">Технология создания изделия из древесины. Элементы машиноведения (22 часа). </w:t>
            </w:r>
          </w:p>
          <w:p w:rsidR="00346B49" w:rsidRPr="00866A75" w:rsidRDefault="00346B49" w:rsidP="00346B49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65" w:after="120"/>
              <w:rPr>
                <w:rFonts w:ascii="Times New Roman" w:hAnsi="Times New Roman"/>
                <w:bCs/>
              </w:rPr>
            </w:pPr>
            <w:r w:rsidRPr="00866A75">
              <w:rPr>
                <w:rFonts w:ascii="Times New Roman" w:hAnsi="Times New Roman"/>
                <w:bCs/>
              </w:rPr>
              <w:t>Технология создания изделий из металлов. Элементы машиноведения (16 часов).</w:t>
            </w:r>
          </w:p>
          <w:p w:rsidR="00346B49" w:rsidRPr="00866A75" w:rsidRDefault="00346B49" w:rsidP="00346B49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65" w:after="120"/>
              <w:rPr>
                <w:rFonts w:ascii="Times New Roman" w:hAnsi="Times New Roman"/>
                <w:bCs/>
              </w:rPr>
            </w:pPr>
            <w:r w:rsidRPr="00866A75">
              <w:rPr>
                <w:rFonts w:ascii="Times New Roman" w:hAnsi="Times New Roman"/>
                <w:bCs/>
              </w:rPr>
              <w:t>Декоративно-прикладное творчество (12 часов).</w:t>
            </w:r>
          </w:p>
          <w:p w:rsidR="00346B49" w:rsidRPr="00866A75" w:rsidRDefault="00346B49" w:rsidP="00346B49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65" w:after="120"/>
              <w:rPr>
                <w:rFonts w:ascii="Times New Roman" w:hAnsi="Times New Roman"/>
                <w:b/>
                <w:bCs/>
              </w:rPr>
            </w:pPr>
            <w:r w:rsidRPr="00866A75">
              <w:rPr>
                <w:rFonts w:ascii="Times New Roman" w:hAnsi="Times New Roman"/>
                <w:b/>
                <w:bCs/>
              </w:rPr>
              <w:t>Технологии ведения дома (5часов).</w:t>
            </w:r>
          </w:p>
          <w:p w:rsidR="00346B49" w:rsidRPr="00866A75" w:rsidRDefault="00346B49" w:rsidP="00346B49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65" w:after="120"/>
              <w:rPr>
                <w:rFonts w:ascii="Times New Roman" w:hAnsi="Times New Roman"/>
                <w:b/>
                <w:bCs/>
              </w:rPr>
            </w:pPr>
            <w:r w:rsidRPr="00866A75">
              <w:rPr>
                <w:rFonts w:ascii="Times New Roman" w:hAnsi="Times New Roman"/>
                <w:b/>
                <w:bCs/>
              </w:rPr>
              <w:t>Ремонтно-отделочные работы (5часов).</w:t>
            </w:r>
          </w:p>
          <w:p w:rsidR="00346B49" w:rsidRPr="00866A75" w:rsidRDefault="00346B49" w:rsidP="00346B49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65" w:after="120"/>
              <w:rPr>
                <w:rFonts w:ascii="Times New Roman" w:hAnsi="Times New Roman"/>
                <w:b/>
                <w:bCs/>
              </w:rPr>
            </w:pPr>
            <w:r w:rsidRPr="00866A75">
              <w:rPr>
                <w:rFonts w:ascii="Times New Roman" w:hAnsi="Times New Roman"/>
                <w:b/>
                <w:bCs/>
              </w:rPr>
              <w:t>Проектирование и изготовление изделия (8 часов)</w:t>
            </w:r>
          </w:p>
          <w:p w:rsidR="00346B49" w:rsidRDefault="00346B49" w:rsidP="00296CC1">
            <w:pPr>
              <w:pStyle w:val="a4"/>
              <w:spacing w:after="60"/>
              <w:ind w:left="144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6B49" w:rsidRPr="00C733B6" w:rsidRDefault="00346B49" w:rsidP="00296CC1">
            <w:pPr>
              <w:pStyle w:val="a4"/>
              <w:spacing w:after="60"/>
              <w:ind w:left="144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46B49" w:rsidRPr="00C40345" w:rsidTr="00296CC1">
        <w:tc>
          <w:tcPr>
            <w:tcW w:w="2093" w:type="dxa"/>
          </w:tcPr>
          <w:p w:rsidR="00346B49" w:rsidRDefault="00346B49" w:rsidP="00296CC1">
            <w:r>
              <w:t>Практически</w:t>
            </w:r>
            <w:proofErr w:type="gramStart"/>
            <w:r>
              <w:t>е(</w:t>
            </w:r>
            <w:proofErr w:type="gramEnd"/>
            <w:r>
              <w:t>лабораторные работы), если есть</w:t>
            </w:r>
          </w:p>
        </w:tc>
        <w:tc>
          <w:tcPr>
            <w:tcW w:w="7478" w:type="dxa"/>
          </w:tcPr>
          <w:p w:rsidR="00346B49" w:rsidRDefault="00346B49" w:rsidP="00296CC1">
            <w:pPr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Выполнение заточки дереворежущих инструментов.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Использование рубанков, фуганков и шерхебелей в работе.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Изображен</w:t>
            </w:r>
            <w:r>
              <w:rPr>
                <w:rFonts w:ascii="Times New Roman" w:hAnsi="Times New Roman"/>
                <w:sz w:val="24"/>
                <w:szCs w:val="24"/>
              </w:rPr>
              <w:t>ие на чертежах соединение детале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346B49" w:rsidRDefault="00346B49" w:rsidP="00296CC1">
            <w:pPr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4.Сборка детале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Pr="00C40345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C40345">
              <w:rPr>
                <w:rFonts w:ascii="Times New Roman" w:hAnsi="Times New Roman"/>
                <w:sz w:val="24"/>
                <w:szCs w:val="24"/>
              </w:rPr>
              <w:t xml:space="preserve">, шурупами в нагель. </w:t>
            </w:r>
          </w:p>
          <w:p w:rsidR="00346B49" w:rsidRDefault="00346B49" w:rsidP="00296CC1">
            <w:pPr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5Склеивание деревянных детале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346B49" w:rsidRDefault="00346B49" w:rsidP="00296CC1">
            <w:pPr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Работа на токарном станке. </w:t>
            </w:r>
          </w:p>
          <w:p w:rsidR="00346B49" w:rsidRDefault="00346B49" w:rsidP="00296CC1">
            <w:pPr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Выполнение мозаики из дерева.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Выполнять термическую обработку стали. 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Выполнять графическое изображение: отверстия, уступы, канавки, фаски. 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Выполнять сечение и разрезы металлов. 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Работа на токарно-винторезном станке ТВ-6. 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12.Изготовление детале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й цилиндрической формы.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 Работа на настольном горизонтально-фрезерном станке НГФ-110Ш. выполнение метрической резьбы. Изображение резьбы на чертежах.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Выполнение теснения по фольге.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345">
              <w:rPr>
                <w:rFonts w:ascii="Times New Roman" w:hAnsi="Times New Roman"/>
                <w:sz w:val="24"/>
                <w:szCs w:val="24"/>
              </w:rPr>
              <w:t>Разрабатывание</w:t>
            </w:r>
            <w:proofErr w:type="spellEnd"/>
            <w:r w:rsidRPr="00C40345">
              <w:rPr>
                <w:rFonts w:ascii="Times New Roman" w:hAnsi="Times New Roman"/>
                <w:sz w:val="24"/>
                <w:szCs w:val="24"/>
              </w:rPr>
              <w:t xml:space="preserve"> эскиза скульптуры, выполнять правку и </w:t>
            </w:r>
            <w:proofErr w:type="spellStart"/>
            <w:r w:rsidRPr="00C40345">
              <w:rPr>
                <w:rFonts w:ascii="Times New Roman" w:hAnsi="Times New Roman"/>
                <w:sz w:val="24"/>
                <w:szCs w:val="24"/>
              </w:rPr>
              <w:t>гибку</w:t>
            </w:r>
            <w:proofErr w:type="spellEnd"/>
            <w:r w:rsidRPr="00C40345">
              <w:rPr>
                <w:rFonts w:ascii="Times New Roman" w:hAnsi="Times New Roman"/>
                <w:sz w:val="24"/>
                <w:szCs w:val="24"/>
              </w:rPr>
              <w:t xml:space="preserve"> проволоки. 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Выполнение накладной филиграни различными способами.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 Выполнение технологических приемов </w:t>
            </w:r>
            <w:proofErr w:type="spellStart"/>
            <w:r w:rsidRPr="00C40345">
              <w:rPr>
                <w:rFonts w:ascii="Times New Roman" w:hAnsi="Times New Roman"/>
                <w:sz w:val="24"/>
                <w:szCs w:val="24"/>
              </w:rPr>
              <w:t>басменного</w:t>
            </w:r>
            <w:proofErr w:type="spellEnd"/>
            <w:r w:rsidRPr="00C40345">
              <w:rPr>
                <w:rFonts w:ascii="Times New Roman" w:hAnsi="Times New Roman"/>
                <w:sz w:val="24"/>
                <w:szCs w:val="24"/>
              </w:rPr>
              <w:t xml:space="preserve"> теснения. </w:t>
            </w:r>
          </w:p>
          <w:p w:rsidR="00346B49" w:rsidRPr="00C40345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Выполнение чеканки. </w:t>
            </w:r>
          </w:p>
          <w:p w:rsidR="00346B49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Наклеивание обоев, выполнение малярных работ. </w:t>
            </w:r>
          </w:p>
          <w:p w:rsidR="00346B49" w:rsidRPr="00C40345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Резанье и укладывание плитки.</w:t>
            </w:r>
          </w:p>
          <w:p w:rsidR="00346B49" w:rsidRDefault="00346B49" w:rsidP="0029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Подготовка чертежа или технического рисунка. </w:t>
            </w: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Составление технологической карты. </w:t>
            </w:r>
          </w:p>
          <w:p w:rsidR="00346B49" w:rsidRDefault="00346B49" w:rsidP="0029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23.Изготовление детале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 xml:space="preserve">й контроль качества. </w:t>
            </w:r>
          </w:p>
          <w:p w:rsidR="00346B49" w:rsidRPr="00C40345" w:rsidRDefault="00346B49" w:rsidP="0029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C40345">
              <w:rPr>
                <w:rFonts w:ascii="Times New Roman" w:hAnsi="Times New Roman"/>
                <w:sz w:val="24"/>
                <w:szCs w:val="24"/>
              </w:rPr>
              <w:t>Сборка и отделка изделия.</w:t>
            </w:r>
          </w:p>
          <w:p w:rsidR="00346B49" w:rsidRPr="0053185C" w:rsidRDefault="00346B49" w:rsidP="00296C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6B49" w:rsidRPr="00C40345" w:rsidRDefault="00346B49" w:rsidP="00296C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B49" w:rsidRPr="00C40345" w:rsidRDefault="00346B49" w:rsidP="00296CC1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lastRenderedPageBreak/>
              <w:t>УМК</w:t>
            </w:r>
          </w:p>
        </w:tc>
        <w:tc>
          <w:tcPr>
            <w:tcW w:w="7478" w:type="dxa"/>
          </w:tcPr>
          <w:p w:rsidR="00346B49" w:rsidRPr="00C40345" w:rsidRDefault="00346B49" w:rsidP="00296CC1">
            <w:pPr>
              <w:rPr>
                <w:sz w:val="24"/>
                <w:szCs w:val="24"/>
              </w:rPr>
            </w:pPr>
            <w:r w:rsidRPr="00C40345">
              <w:rPr>
                <w:rFonts w:ascii="Times New Roman" w:hAnsi="Times New Roman"/>
                <w:sz w:val="24"/>
                <w:szCs w:val="24"/>
              </w:rPr>
              <w:t>1.Технология. 5–7 классы (вариант для мальчиков)».</w:t>
            </w:r>
            <w:r w:rsidRPr="00C40345">
              <w:rPr>
                <w:sz w:val="24"/>
                <w:szCs w:val="24"/>
              </w:rPr>
              <w:t xml:space="preserve"> – </w:t>
            </w:r>
            <w:r w:rsidRPr="00C40345">
              <w:rPr>
                <w:i/>
                <w:iCs/>
                <w:sz w:val="24"/>
                <w:szCs w:val="24"/>
              </w:rPr>
              <w:t>Симоненко, В. Д.</w:t>
            </w:r>
            <w:r w:rsidRPr="00C40345">
              <w:rPr>
                <w:sz w:val="24"/>
                <w:szCs w:val="24"/>
              </w:rPr>
              <w:t xml:space="preserve"> Технология: учебник для учащихся 7 </w:t>
            </w:r>
            <w:proofErr w:type="spellStart"/>
            <w:r w:rsidRPr="00C40345">
              <w:rPr>
                <w:sz w:val="24"/>
                <w:szCs w:val="24"/>
              </w:rPr>
              <w:t>кл</w:t>
            </w:r>
            <w:proofErr w:type="spellEnd"/>
            <w:r w:rsidRPr="00C40345">
              <w:rPr>
                <w:sz w:val="24"/>
                <w:szCs w:val="24"/>
              </w:rPr>
              <w:t xml:space="preserve">. общеобразовательных учреждений (вариант для мальчиков) / В. Д. Симоненко, А. Т. Тищенко, П. С. </w:t>
            </w:r>
            <w:proofErr w:type="spellStart"/>
            <w:r w:rsidRPr="00C40345">
              <w:rPr>
                <w:sz w:val="24"/>
                <w:szCs w:val="24"/>
              </w:rPr>
              <w:t>Самородский</w:t>
            </w:r>
            <w:proofErr w:type="spellEnd"/>
            <w:r w:rsidRPr="00C40345">
              <w:rPr>
                <w:sz w:val="24"/>
                <w:szCs w:val="24"/>
              </w:rPr>
              <w:t xml:space="preserve">; под ред. В. Д. Симоненко. – М.: </w:t>
            </w:r>
            <w:proofErr w:type="spellStart"/>
            <w:r w:rsidRPr="00C40345">
              <w:rPr>
                <w:sz w:val="24"/>
                <w:szCs w:val="24"/>
              </w:rPr>
              <w:t>Вентана</w:t>
            </w:r>
            <w:proofErr w:type="spellEnd"/>
            <w:r w:rsidRPr="00C40345">
              <w:rPr>
                <w:sz w:val="24"/>
                <w:szCs w:val="24"/>
              </w:rPr>
              <w:t>-Граф, 2012.</w:t>
            </w:r>
          </w:p>
          <w:p w:rsidR="00346B49" w:rsidRDefault="00346B49" w:rsidP="00296CC1">
            <w:r w:rsidRPr="00C40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2.Поурочное планирование по учебнику «Технология» под редакцией </w:t>
            </w:r>
            <w:proofErr w:type="spellStart"/>
            <w:r w:rsidRPr="00C40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В.Д.Симоненко</w:t>
            </w:r>
            <w:proofErr w:type="spellEnd"/>
            <w:r w:rsidRPr="00C40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     Волгоград. Издательство «Учитель» 2011 г.</w:t>
            </w:r>
            <w:r w:rsidRPr="00C403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346B49" w:rsidRDefault="00346B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Default="00346B49" w:rsidP="00296CC1">
            <w:r>
              <w:t>Технология</w:t>
            </w:r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Default="00346B49" w:rsidP="00296CC1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Default="00346B49" w:rsidP="00296CC1">
            <w:r>
              <w:t>34 часа (1 час в неделю)</w:t>
            </w:r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Default="00346B49" w:rsidP="00296CC1">
            <w:r>
              <w:t>Ильин Игорь Алексеевич</w:t>
            </w:r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E86E76" w:rsidRDefault="00346B49" w:rsidP="00296CC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86E76">
              <w:rPr>
                <w:sz w:val="24"/>
                <w:szCs w:val="24"/>
              </w:rPr>
              <w:t xml:space="preserve">- </w:t>
            </w:r>
            <w:r w:rsidRPr="00E86E76">
              <w:rPr>
                <w:b/>
                <w:sz w:val="24"/>
                <w:szCs w:val="24"/>
              </w:rPr>
              <w:t>освоение</w:t>
            </w:r>
            <w:r w:rsidRPr="00E86E76">
              <w:rPr>
                <w:sz w:val="24"/>
                <w:szCs w:val="24"/>
              </w:rPr>
      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      </w:r>
          </w:p>
          <w:p w:rsidR="00346B49" w:rsidRPr="00E86E76" w:rsidRDefault="00346B49" w:rsidP="00296CC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86E76">
              <w:rPr>
                <w:sz w:val="24"/>
                <w:szCs w:val="24"/>
              </w:rPr>
              <w:t xml:space="preserve">- </w:t>
            </w:r>
            <w:r w:rsidRPr="00E86E76">
              <w:rPr>
                <w:b/>
                <w:sz w:val="24"/>
                <w:szCs w:val="24"/>
              </w:rPr>
              <w:t>овладение</w:t>
            </w:r>
            <w:r w:rsidRPr="00E86E76">
              <w:rPr>
                <w:sz w:val="24"/>
                <w:szCs w:val="24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346B49" w:rsidRPr="00E86E76" w:rsidRDefault="00346B49" w:rsidP="00296CC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86E76">
              <w:rPr>
                <w:sz w:val="24"/>
                <w:szCs w:val="24"/>
              </w:rPr>
              <w:t xml:space="preserve">-  </w:t>
            </w:r>
            <w:r w:rsidRPr="00E86E76">
              <w:rPr>
                <w:b/>
                <w:sz w:val="24"/>
                <w:szCs w:val="24"/>
              </w:rPr>
              <w:t xml:space="preserve">развитие </w:t>
            </w:r>
            <w:r w:rsidRPr="00E86E76">
              <w:rPr>
                <w:sz w:val="24"/>
                <w:szCs w:val="24"/>
              </w:rPr>
      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      </w:r>
          </w:p>
          <w:p w:rsidR="00346B49" w:rsidRPr="00E86E76" w:rsidRDefault="00346B49" w:rsidP="00296CC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86E76">
              <w:rPr>
                <w:b/>
                <w:sz w:val="24"/>
                <w:szCs w:val="24"/>
              </w:rPr>
              <w:t>- воспитание</w:t>
            </w:r>
            <w:r w:rsidRPr="00E86E76">
              <w:rPr>
                <w:sz w:val="24"/>
                <w:szCs w:val="24"/>
              </w:rPr>
      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      </w:r>
          </w:p>
          <w:p w:rsidR="00346B49" w:rsidRPr="00E86E76" w:rsidRDefault="00346B49" w:rsidP="00296CC1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86E76">
              <w:rPr>
                <w:sz w:val="24"/>
                <w:szCs w:val="24"/>
              </w:rPr>
              <w:t xml:space="preserve">- </w:t>
            </w:r>
            <w:r w:rsidRPr="00E86E76">
              <w:rPr>
                <w:b/>
                <w:sz w:val="24"/>
                <w:szCs w:val="24"/>
              </w:rPr>
              <w:t>подготовка</w:t>
            </w:r>
            <w:r w:rsidRPr="00E86E76">
              <w:rPr>
                <w:sz w:val="24"/>
                <w:szCs w:val="24"/>
              </w:rPr>
      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      </w:r>
          </w:p>
          <w:p w:rsidR="00346B49" w:rsidRDefault="00346B49" w:rsidP="00296CC1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62"/>
              </w:tabs>
              <w:spacing w:before="0" w:after="0" w:line="210" w:lineRule="exact"/>
              <w:ind w:left="36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1.Технология как часть общечеловеческой культуры, </w:t>
            </w:r>
            <w:r w:rsidRPr="005F2E1C">
              <w:rPr>
                <w:rStyle w:val="2CourierNew10pt-1pt"/>
                <w:b/>
                <w:sz w:val="24"/>
                <w:szCs w:val="24"/>
              </w:rPr>
              <w:t>2 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86"/>
              </w:tabs>
              <w:spacing w:before="0" w:after="0" w:line="210" w:lineRule="exact"/>
              <w:ind w:left="360"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>2.Взаимосвязь науки, техники, технологии и производства</w:t>
            </w:r>
            <w:r w:rsidRPr="005F2E1C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, </w:t>
            </w:r>
            <w:r w:rsidRPr="005F2E1C">
              <w:rPr>
                <w:rStyle w:val="2CourierNew10pt-1pt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spacing w:after="0" w:line="240" w:lineRule="auto"/>
              <w:ind w:right="980"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Промышленные технологии и глобальные проблемы человечества, </w:t>
            </w:r>
            <w:r w:rsidRPr="005F2E1C">
              <w:rPr>
                <w:rStyle w:val="2SegoeUI95pt"/>
                <w:rFonts w:ascii="Times New Roman" w:hAnsi="Times New Roman" w:cs="Times New Roman"/>
                <w:sz w:val="24"/>
                <w:szCs w:val="24"/>
              </w:rPr>
              <w:t>4 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4. Способы снижения негативного влияния производства на окружающую среду, </w:t>
            </w:r>
            <w:r w:rsidRPr="005F2E1C">
              <w:rPr>
                <w:rStyle w:val="2SegoeUI95pt"/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9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Экологическое сознание и мораль в техногенном мире, </w:t>
            </w:r>
            <w:r w:rsidRPr="005F2E1C">
              <w:rPr>
                <w:rStyle w:val="2Verdana8pt-1pt"/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86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Перспективные направления развития  современных технологий, </w:t>
            </w:r>
            <w:r w:rsidRPr="005F2E1C">
              <w:rPr>
                <w:rStyle w:val="2Verdana8pt-1pt"/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9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принципы организации современного производства, </w:t>
            </w:r>
            <w:r w:rsidRPr="005F2E1C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81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Автоматизация технологических процессов, </w:t>
            </w:r>
            <w:r w:rsidRPr="005F2E1C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59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Понятие творчества, </w:t>
            </w:r>
            <w:r w:rsidRPr="005F2E1C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702"/>
              </w:tabs>
              <w:spacing w:before="0" w:after="4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Защита интеллектуальной собственности, </w:t>
            </w:r>
            <w:r w:rsidRPr="005F2E1C">
              <w:rPr>
                <w:rStyle w:val="20pt"/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702"/>
              </w:tabs>
              <w:spacing w:before="0" w:after="4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Методы решения творческих задач, </w:t>
            </w:r>
            <w:r w:rsidRPr="005F2E1C">
              <w:rPr>
                <w:rStyle w:val="20pt"/>
                <w:rFonts w:ascii="Times New Roman" w:hAnsi="Times New Roman" w:cs="Times New Roman"/>
                <w:b/>
                <w:sz w:val="24"/>
                <w:szCs w:val="24"/>
              </w:rPr>
              <w:t>4  ч</w:t>
            </w:r>
          </w:p>
          <w:p w:rsidR="00346B49" w:rsidRPr="005F2E1C" w:rsidRDefault="00346B49" w:rsidP="00296CC1">
            <w:pPr>
              <w:spacing w:after="60"/>
              <w:contextualSpacing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E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Понятие об основах проектирования  в профессиональной деятельности, </w:t>
            </w:r>
            <w:r w:rsidRPr="005F2E1C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Style4"/>
              <w:widowControl/>
              <w:tabs>
                <w:tab w:val="left" w:pos="691"/>
              </w:tabs>
              <w:spacing w:line="240" w:lineRule="auto"/>
              <w:ind w:left="355" w:right="121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2E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12.Алгоритм дизайна. Планирование проектной деятельности, </w:t>
            </w:r>
            <w:r w:rsidRPr="005F2E1C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1ч</w:t>
            </w:r>
          </w:p>
          <w:p w:rsidR="00346B49" w:rsidRPr="005F2E1C" w:rsidRDefault="00346B49" w:rsidP="00296CC1">
            <w:pPr>
              <w:pStyle w:val="30"/>
              <w:shd w:val="clear" w:color="auto" w:fill="auto"/>
              <w:tabs>
                <w:tab w:val="left" w:pos="691"/>
              </w:tabs>
              <w:spacing w:before="0" w:after="33" w:line="240" w:lineRule="auto"/>
              <w:rPr>
                <w:rStyle w:val="3-1pt"/>
                <w:rFonts w:ascii="Times New Roman" w:hAnsi="Times New Roman" w:cs="Times New Roman"/>
                <w:b/>
                <w:sz w:val="24"/>
                <w:szCs w:val="24"/>
              </w:rPr>
            </w:pP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13.Источники информации при проектировании, </w:t>
            </w:r>
            <w:r w:rsidRPr="005F2E1C">
              <w:rPr>
                <w:rStyle w:val="3-1pt"/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30"/>
              <w:shd w:val="clear" w:color="auto" w:fill="auto"/>
              <w:tabs>
                <w:tab w:val="left" w:pos="691"/>
              </w:tabs>
              <w:spacing w:before="0" w:after="38" w:line="240" w:lineRule="auto"/>
              <w:rPr>
                <w:rStyle w:val="3-1pt"/>
                <w:rFonts w:ascii="Times New Roman" w:hAnsi="Times New Roman" w:cs="Times New Roman"/>
                <w:b/>
                <w:sz w:val="24"/>
                <w:szCs w:val="24"/>
              </w:rPr>
            </w:pP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14.Создание банка идей продуктов труда, </w:t>
            </w:r>
            <w:r w:rsidRPr="005F2E1C">
              <w:rPr>
                <w:rStyle w:val="3-1pt"/>
                <w:rFonts w:ascii="Times New Roman" w:hAnsi="Times New Roman" w:cs="Times New Roman"/>
                <w:b/>
                <w:sz w:val="24"/>
                <w:szCs w:val="24"/>
              </w:rPr>
              <w:t>2  ч</w:t>
            </w:r>
          </w:p>
          <w:p w:rsidR="00346B49" w:rsidRPr="005F2E1C" w:rsidRDefault="00346B49" w:rsidP="00296CC1">
            <w:pPr>
              <w:pStyle w:val="30"/>
              <w:shd w:val="clear" w:color="auto" w:fill="auto"/>
              <w:tabs>
                <w:tab w:val="left" w:pos="686"/>
              </w:tabs>
              <w:spacing w:before="0" w:after="38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Дизайн отвечает потребностям. Рынок потребительских товаров и услуг, </w:t>
            </w:r>
            <w:r w:rsidRPr="005F2E1C">
              <w:rPr>
                <w:rStyle w:val="3-1pt"/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10"/>
              <w:keepNext/>
              <w:keepLines/>
              <w:shd w:val="clear" w:color="auto" w:fill="auto"/>
              <w:tabs>
                <w:tab w:val="left" w:pos="696"/>
              </w:tabs>
              <w:spacing w:before="0" w:after="29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</w:t>
            </w:r>
            <w:r w:rsidRPr="005F2E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Правовые отношения на рынке товаров и услуг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5F2E1C">
              <w:rPr>
                <w:rStyle w:val="2TimesNewRoman10pt"/>
                <w:rFonts w:eastAsia="Garamond"/>
                <w:sz w:val="24"/>
                <w:szCs w:val="24"/>
              </w:rPr>
              <w:t>1 ч</w:t>
            </w:r>
          </w:p>
          <w:p w:rsidR="00346B49" w:rsidRPr="005F2E1C" w:rsidRDefault="00346B49" w:rsidP="00296CC1">
            <w:pPr>
              <w:pStyle w:val="30"/>
              <w:shd w:val="clear" w:color="auto" w:fill="auto"/>
              <w:tabs>
                <w:tab w:val="left" w:pos="691"/>
              </w:tabs>
              <w:spacing w:before="0" w:after="38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46B49" w:rsidRPr="005F2E1C" w:rsidRDefault="00346B49" w:rsidP="00296CC1">
            <w:pPr>
              <w:pStyle w:val="20"/>
              <w:shd w:val="clear" w:color="auto" w:fill="auto"/>
              <w:tabs>
                <w:tab w:val="left" w:pos="691"/>
              </w:tabs>
              <w:spacing w:before="0" w:after="24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  <w:r w:rsidRPr="005F2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Выбор путей и способов реализации  проектируемого объекта. Бизнес-план, </w:t>
            </w:r>
            <w:r w:rsidRPr="005F2E1C">
              <w:rPr>
                <w:rStyle w:val="2TimesNewRoman10pt"/>
                <w:rFonts w:eastAsia="Garamond"/>
                <w:sz w:val="24"/>
                <w:szCs w:val="24"/>
              </w:rPr>
              <w:t>2 ч</w:t>
            </w:r>
          </w:p>
          <w:p w:rsidR="00346B49" w:rsidRPr="005F2E1C" w:rsidRDefault="00346B49" w:rsidP="00296CC1">
            <w:pPr>
              <w:pStyle w:val="30"/>
              <w:shd w:val="clear" w:color="auto" w:fill="auto"/>
              <w:tabs>
                <w:tab w:val="left" w:pos="691"/>
              </w:tabs>
              <w:spacing w:before="0" w:after="33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46B49" w:rsidRPr="005F2E1C" w:rsidRDefault="00346B49" w:rsidP="00296CC1">
            <w:pPr>
              <w:pStyle w:val="Style4"/>
              <w:widowControl/>
              <w:tabs>
                <w:tab w:val="left" w:pos="691"/>
              </w:tabs>
              <w:spacing w:line="240" w:lineRule="auto"/>
              <w:ind w:left="355" w:right="1210"/>
              <w:rPr>
                <w:rStyle w:val="FontStyle1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346B49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lastRenderedPageBreak/>
              <w:t>Практически</w:t>
            </w:r>
            <w:proofErr w:type="gramStart"/>
            <w:r>
              <w:t>е(</w:t>
            </w:r>
            <w:proofErr w:type="gramEnd"/>
            <w:r>
              <w:t>лабораторные работы), если есть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Default="00346B49" w:rsidP="00296CC1">
            <w:pPr>
              <w:pStyle w:val="11"/>
              <w:shd w:val="clear" w:color="auto" w:fill="auto"/>
              <w:spacing w:after="0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Подготовка доклада об интере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сующем открытии в области науки и техники. </w:t>
            </w:r>
          </w:p>
          <w:p w:rsidR="00346B49" w:rsidRPr="00855E0F" w:rsidRDefault="00346B49" w:rsidP="00296CC1">
            <w:pPr>
              <w:pStyle w:val="11"/>
              <w:shd w:val="clear" w:color="auto" w:fill="auto"/>
              <w:spacing w:after="0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Попытка ре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конструкции исторической ситуации (открытие колеса, при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ручение огня, зарождение металлургии).</w:t>
            </w:r>
          </w:p>
          <w:p w:rsidR="00346B49" w:rsidRDefault="00346B49" w:rsidP="00296CC1">
            <w:pPr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55E0F">
              <w:rPr>
                <w:rFonts w:ascii="Times New Roman" w:hAnsi="Times New Roman" w:cs="Times New Roman"/>
              </w:rPr>
              <w:t>Подготовка доклада об интере</w:t>
            </w:r>
            <w:r w:rsidRPr="00855E0F">
              <w:rPr>
                <w:rFonts w:ascii="Times New Roman" w:hAnsi="Times New Roman" w:cs="Times New Roman"/>
              </w:rPr>
              <w:softHyphen/>
              <w:t>сующем открытии (известном учёном, изобретателе) в об</w:t>
            </w:r>
            <w:r w:rsidRPr="00855E0F">
              <w:rPr>
                <w:rFonts w:ascii="Times New Roman" w:hAnsi="Times New Roman" w:cs="Times New Roman"/>
              </w:rPr>
              <w:softHyphen/>
              <w:t>ласти науки и техники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 xml:space="preserve">Посадка деревьев и кустарников возле школы.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 xml:space="preserve">Оценка запылённости воздуха.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Определение наличия нитратов и нитритов в пищевых продуктах.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 xml:space="preserve">Оценка качества пресной воды. </w:t>
            </w:r>
          </w:p>
          <w:p w:rsidR="00346B49" w:rsidRPr="00855E0F" w:rsidRDefault="00346B49" w:rsidP="00296CC1">
            <w:pPr>
              <w:pStyle w:val="11"/>
              <w:shd w:val="clear" w:color="auto" w:fill="auto"/>
              <w:spacing w:after="0" w:line="240" w:lineRule="auto"/>
              <w:ind w:right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Оценка уровня радиации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Уборка мусора около школы или в лесу. Выявление мероприятий по охране окружающей сре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ды на действующем промышленном предприятии.</w:t>
            </w:r>
          </w:p>
          <w:p w:rsidR="00346B49" w:rsidRDefault="00346B49" w:rsidP="00296CC1">
            <w:pPr>
              <w:pStyle w:val="1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10.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Посещение промышленного пред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 (ознакомление с современными технологиями в про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мышленности, сельском хозяйстве, сфере обслуживания).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Подготовка рекомендаций по вне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дрению новых технологий и оборудования в домашнем хо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зяйстве, на конкретном рабочем месте (производственном участке).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Экскурсия на современное произ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водственное предприятие.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Упражнения на развитие мышле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ния: решение нестандартных задач.</w:t>
            </w:r>
          </w:p>
          <w:p w:rsidR="00346B49" w:rsidRPr="00855E0F" w:rsidRDefault="00346B49" w:rsidP="00296CC1">
            <w:pPr>
              <w:pStyle w:val="1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Разработка товарного знака сво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>его (условного) предприятия. Составление формулы изобре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тения </w:t>
            </w:r>
            <w:r w:rsidRPr="00855E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ретроизобретения</w:t>
            </w:r>
            <w:proofErr w:type="spellEnd"/>
            <w:r w:rsidRPr="00855E0F">
              <w:rPr>
                <w:rFonts w:ascii="Times New Roman" w:hAnsi="Times New Roman" w:cs="Times New Roman"/>
                <w:sz w:val="22"/>
                <w:szCs w:val="22"/>
              </w:rPr>
              <w:t>) или заявки на полезную модель, промышленный образец.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15.</w:t>
            </w:r>
            <w:r w:rsidRPr="002A7FF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Конкурс «Генераторы идей». Решение задач методом </w:t>
            </w:r>
            <w:proofErr w:type="spellStart"/>
            <w:r w:rsidRPr="002A7FF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синектики</w:t>
            </w:r>
            <w:proofErr w:type="spellEnd"/>
            <w:r w:rsidRPr="002A7FF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. Игра «Ассоциативная цепочка шагов». Разработка новой конструкции входной двери с помощью эвристических методов решения задач.</w:t>
            </w:r>
          </w:p>
          <w:p w:rsidR="00346B49" w:rsidRPr="00F15DB3" w:rsidRDefault="00346B49" w:rsidP="00296CC1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16.</w:t>
            </w:r>
            <w:r w:rsidRPr="00F15DB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Решение тестов на определение наличия каче</w:t>
            </w:r>
            <w:proofErr w:type="gramStart"/>
            <w:r w:rsidRPr="00F15DB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 w:rsidRPr="00F15DB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оектировщика. Выбор направления сферы деятельности для выполнения проекта.</w:t>
            </w:r>
          </w:p>
          <w:p w:rsidR="00346B49" w:rsidRPr="00F15DB3" w:rsidRDefault="00346B49" w:rsidP="00296CC1">
            <w:pPr>
              <w:pStyle w:val="11"/>
              <w:shd w:val="clear" w:color="auto" w:fill="auto"/>
              <w:spacing w:after="0" w:line="240" w:lineRule="auto"/>
              <w:ind w:left="40" w:right="4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855E0F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Планирование деятельности по у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чебному проектированию</w:t>
            </w:r>
          </w:p>
          <w:p w:rsidR="00346B49" w:rsidRDefault="00346B49" w:rsidP="00296CC1">
            <w:pPr>
              <w:pStyle w:val="21"/>
              <w:shd w:val="clear" w:color="auto" w:fill="auto"/>
              <w:spacing w:before="0" w:after="156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Воссоздать исторический ряд объекта проектирования. Формирование банка идей и пред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ложений.</w:t>
            </w:r>
          </w:p>
          <w:p w:rsidR="00346B49" w:rsidRDefault="00346B49" w:rsidP="00296CC1">
            <w:pPr>
              <w:pStyle w:val="21"/>
              <w:shd w:val="clear" w:color="auto" w:fill="auto"/>
              <w:spacing w:before="0" w:after="156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19.</w:t>
            </w:r>
            <w:r w:rsidRPr="00EB0BE1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Создание банка идей и предло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жений. Выдвижение идей усовершенствования своего про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ектного изделия. Выбор наиболее удачного варианта с ис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пользованием метода морфологического анализа.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Garamond11pt"/>
                <w:rFonts w:ascii="Times New Roman" w:hAnsi="Times New Roman" w:cs="Times New Roman"/>
              </w:rPr>
              <w:t>20.</w:t>
            </w:r>
            <w:r w:rsidRPr="00EB0BE1">
              <w:rPr>
                <w:rStyle w:val="Garamond11pt"/>
                <w:rFonts w:ascii="Times New Roman" w:hAnsi="Times New Roman" w:cs="Times New Roman"/>
              </w:rPr>
              <w:t xml:space="preserve"> 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Составление анкеты для изуче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покупательского спроса. Проведение анкетирования для выбора объекта учебного проектирования.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Изучение рынка потребитель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товаров и услуг. Чтение учащимися маркировки това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ров и сертификатов на различную продукцию.</w:t>
            </w: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Составление бизнес-плана на производство проектируемого (или условного) изделия (ус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луги).</w:t>
            </w: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DF34CB" w:rsidRDefault="00346B49" w:rsidP="00296CC1">
            <w:pPr>
              <w:pStyle w:val="10"/>
              <w:keepNext/>
              <w:keepLines/>
              <w:shd w:val="clear" w:color="auto" w:fill="auto"/>
              <w:tabs>
                <w:tab w:val="left" w:pos="696"/>
              </w:tabs>
              <w:spacing w:before="0" w:after="29" w:line="240" w:lineRule="auto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21"/>
              <w:shd w:val="clear" w:color="auto" w:fill="auto"/>
              <w:spacing w:before="0" w:after="156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21"/>
              <w:shd w:val="clear" w:color="auto" w:fill="auto"/>
              <w:spacing w:before="0" w:after="156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855E0F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Default="00346B49" w:rsidP="00296CC1">
            <w:pPr>
              <w:pStyle w:val="20"/>
              <w:shd w:val="clear" w:color="auto" w:fill="auto"/>
              <w:tabs>
                <w:tab w:val="left" w:pos="581"/>
              </w:tabs>
              <w:spacing w:before="0" w:after="0" w:line="240" w:lineRule="auto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855E0F" w:rsidRDefault="00346B49" w:rsidP="00296CC1">
            <w:pPr>
              <w:pStyle w:val="1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855E0F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Default="00346B49" w:rsidP="00296CC1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B49" w:rsidTr="00296C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49" w:rsidRDefault="00346B49" w:rsidP="00296CC1">
            <w:r>
              <w:lastRenderedPageBreak/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9" w:rsidRDefault="00346B49" w:rsidP="00296CC1">
            <w:r>
              <w:rPr>
                <w:rFonts w:ascii="Times New Roman" w:hAnsi="Times New Roman" w:cs="Times New Roman"/>
              </w:rPr>
              <w:t>Технология</w:t>
            </w:r>
            <w:r w:rsidRPr="00855E0F">
              <w:rPr>
                <w:rFonts w:ascii="Times New Roman" w:hAnsi="Times New Roman" w:cs="Times New Roman"/>
              </w:rPr>
              <w:t xml:space="preserve"> (базовый уровень) </w:t>
            </w:r>
            <w:proofErr w:type="spellStart"/>
            <w:r w:rsidRPr="00855E0F">
              <w:rPr>
                <w:rFonts w:ascii="Times New Roman" w:hAnsi="Times New Roman" w:cs="Times New Roman"/>
              </w:rPr>
              <w:t>В.Д.Симоненко</w:t>
            </w:r>
            <w:proofErr w:type="spellEnd"/>
            <w:r w:rsidRPr="00855E0F">
              <w:rPr>
                <w:rFonts w:ascii="Times New Roman" w:hAnsi="Times New Roman" w:cs="Times New Roman"/>
              </w:rPr>
              <w:t xml:space="preserve">  для 10-11 к</w:t>
            </w:r>
            <w:r>
              <w:rPr>
                <w:rFonts w:ascii="Times New Roman" w:hAnsi="Times New Roman" w:cs="Times New Roman"/>
              </w:rPr>
              <w:t>ласса общеобразовательной школы, 2012г</w:t>
            </w:r>
          </w:p>
        </w:tc>
      </w:tr>
    </w:tbl>
    <w:p w:rsidR="00346B49" w:rsidRDefault="00346B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346B49" w:rsidTr="00296CC1">
        <w:tc>
          <w:tcPr>
            <w:tcW w:w="2093" w:type="dxa"/>
          </w:tcPr>
          <w:p w:rsidR="00346B49" w:rsidRDefault="00346B49" w:rsidP="00296CC1">
            <w:r>
              <w:t>Название курса</w:t>
            </w:r>
          </w:p>
        </w:tc>
        <w:tc>
          <w:tcPr>
            <w:tcW w:w="7478" w:type="dxa"/>
          </w:tcPr>
          <w:p w:rsidR="00346B49" w:rsidRDefault="00346B49" w:rsidP="00296CC1">
            <w:r>
              <w:t>Технология</w:t>
            </w:r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t>класс</w:t>
            </w:r>
          </w:p>
        </w:tc>
        <w:tc>
          <w:tcPr>
            <w:tcW w:w="7478" w:type="dxa"/>
          </w:tcPr>
          <w:p w:rsidR="00346B49" w:rsidRDefault="00346B49" w:rsidP="00296CC1">
            <w:r>
              <w:t>11</w:t>
            </w:r>
          </w:p>
        </w:tc>
      </w:tr>
      <w:tr w:rsidR="00346B49" w:rsidRPr="00316709" w:rsidTr="00296CC1">
        <w:tc>
          <w:tcPr>
            <w:tcW w:w="2093" w:type="dxa"/>
          </w:tcPr>
          <w:p w:rsidR="00346B49" w:rsidRDefault="00346B49" w:rsidP="00296CC1">
            <w:r>
              <w:t>Количество часов</w:t>
            </w:r>
          </w:p>
        </w:tc>
        <w:tc>
          <w:tcPr>
            <w:tcW w:w="7478" w:type="dxa"/>
          </w:tcPr>
          <w:p w:rsidR="00346B49" w:rsidRPr="00316709" w:rsidRDefault="00346B49" w:rsidP="00296CC1">
            <w:proofErr w:type="gramStart"/>
            <w:r>
              <w:t>34 часа (1 час в неделю</w:t>
            </w:r>
            <w:r>
              <w:rPr>
                <w:lang w:val="en-US"/>
              </w:rPr>
              <w:t>]</w:t>
            </w:r>
            <w:proofErr w:type="gramEnd"/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t>составители</w:t>
            </w:r>
          </w:p>
        </w:tc>
        <w:tc>
          <w:tcPr>
            <w:tcW w:w="7478" w:type="dxa"/>
          </w:tcPr>
          <w:p w:rsidR="00346B49" w:rsidRDefault="00346B49" w:rsidP="00296CC1">
            <w:r>
              <w:t>Ильин Игорь Алексеевич</w:t>
            </w:r>
          </w:p>
        </w:tc>
      </w:tr>
      <w:tr w:rsidR="00346B49" w:rsidRPr="00D05284" w:rsidTr="00296CC1">
        <w:tc>
          <w:tcPr>
            <w:tcW w:w="2093" w:type="dxa"/>
          </w:tcPr>
          <w:p w:rsidR="00346B49" w:rsidRDefault="00346B49" w:rsidP="00296CC1">
            <w:r>
              <w:t>Цель курса</w:t>
            </w:r>
          </w:p>
        </w:tc>
        <w:tc>
          <w:tcPr>
            <w:tcW w:w="7478" w:type="dxa"/>
          </w:tcPr>
          <w:p w:rsidR="00346B49" w:rsidRPr="00855E0F" w:rsidRDefault="00346B49" w:rsidP="00296CC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firstLine="70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55E0F">
              <w:rPr>
                <w:rFonts w:ascii="Times New Roman" w:hAnsi="Times New Roman" w:cs="Times New Roman"/>
                <w:i/>
                <w:iCs/>
              </w:rPr>
              <w:t>Изучение технологии на базовом уровне направлено на достижение следующих целей:</w:t>
            </w:r>
          </w:p>
          <w:p w:rsidR="00346B49" w:rsidRPr="00855E0F" w:rsidRDefault="00346B49" w:rsidP="00346B4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5E0F">
              <w:rPr>
                <w:rFonts w:ascii="Times New Roman" w:hAnsi="Times New Roman" w:cs="Times New Roman"/>
                <w:b/>
                <w:bCs/>
              </w:rPr>
              <w:t>освоение</w:t>
            </w:r>
            <w:r w:rsidRPr="00855E0F">
              <w:rPr>
                <w:rFonts w:ascii="Times New Roman" w:hAnsi="Times New Roman" w:cs="Times New Roman"/>
              </w:rPr>
      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346B49" w:rsidRPr="00855E0F" w:rsidRDefault="00346B49" w:rsidP="00346B4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5E0F">
              <w:rPr>
                <w:rFonts w:ascii="Times New Roman" w:hAnsi="Times New Roman" w:cs="Times New Roman"/>
                <w:b/>
                <w:bCs/>
              </w:rPr>
              <w:lastRenderedPageBreak/>
              <w:t>овладение</w:t>
            </w:r>
            <w:r w:rsidRPr="00855E0F">
              <w:rPr>
                <w:rFonts w:ascii="Times New Roman" w:hAnsi="Times New Roman" w:cs="Times New Roman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346B49" w:rsidRPr="00855E0F" w:rsidRDefault="00346B49" w:rsidP="00346B4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5E0F">
              <w:rPr>
                <w:rFonts w:ascii="Times New Roman" w:hAnsi="Times New Roman" w:cs="Times New Roman"/>
                <w:b/>
                <w:bCs/>
              </w:rPr>
              <w:t>развитие</w:t>
            </w:r>
            <w:r w:rsidRPr="00855E0F">
              <w:rPr>
                <w:rFonts w:ascii="Times New Roman" w:hAnsi="Times New Roman" w:cs="Times New Roman"/>
              </w:rPr>
      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346B49" w:rsidRPr="00855E0F" w:rsidRDefault="00346B49" w:rsidP="00346B4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5E0F">
              <w:rPr>
                <w:rFonts w:ascii="Times New Roman" w:hAnsi="Times New Roman" w:cs="Times New Roman"/>
                <w:b/>
                <w:bCs/>
              </w:rPr>
              <w:t>воспитание</w:t>
            </w:r>
            <w:r w:rsidRPr="00855E0F">
              <w:rPr>
                <w:rFonts w:ascii="Times New Roman" w:hAnsi="Times New Roman" w:cs="Times New Roman"/>
              </w:rPr>
      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346B49" w:rsidRPr="00855E0F" w:rsidRDefault="00346B49" w:rsidP="00346B4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5E0F">
              <w:rPr>
                <w:rFonts w:ascii="Times New Roman" w:hAnsi="Times New Roman" w:cs="Times New Roman"/>
                <w:b/>
                <w:bCs/>
              </w:rPr>
              <w:t>формирование</w:t>
            </w:r>
            <w:r w:rsidRPr="00855E0F">
              <w:rPr>
                <w:rFonts w:ascii="Times New Roman" w:hAnsi="Times New Roman" w:cs="Times New Roman"/>
              </w:rPr>
      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  <w:p w:rsidR="00346B49" w:rsidRPr="00D05284" w:rsidRDefault="00346B49" w:rsidP="00296CC1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6B49" w:rsidRPr="00F16B31" w:rsidTr="00296CC1">
        <w:tc>
          <w:tcPr>
            <w:tcW w:w="2093" w:type="dxa"/>
          </w:tcPr>
          <w:p w:rsidR="00346B49" w:rsidRDefault="00346B49" w:rsidP="00296CC1">
            <w:r>
              <w:lastRenderedPageBreak/>
              <w:t>Структура курса</w:t>
            </w:r>
          </w:p>
        </w:tc>
        <w:tc>
          <w:tcPr>
            <w:tcW w:w="7478" w:type="dxa"/>
          </w:tcPr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ТЕХНОЛОГИЯ ПРОЕКТИРОВАНИЯ И СОЗДАНИЯ    МАТЕРИАЛЬНЫХ ОБЪЕКТОВ ИЛИ УСЛУГ.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ТВОРЧЕСКАЯ ПРОЕКТНАЯ ДЕЯТЕЛЬНОСТЬ</w:t>
            </w:r>
            <w:r w:rsidRPr="00F16B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Выбор объекта проектирования и требования к нему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Расчёт себестоимости изделия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Документальное представление проектируемого продукта труда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технологического процесса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операций по созданию продуктов труда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 результатов проектной деятельности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проектов и результатов труда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ПРОИЗВОДСТВО, ТРУД И ТЕХНОЛОГИИ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Структура и составл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яющие современного производства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Нормирование и оплата труда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Культура труда и профессиональная этика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ПРОФЕССИОНАЛЬНОЕ САМООПРЕДЕЛЕНИЕ  И  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КАРЬЕРА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Этапы профессионального становления и карьера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Рынок труда и профессий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Центры </w:t>
            </w:r>
            <w:proofErr w:type="spellStart"/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профконсультационной</w:t>
            </w:r>
            <w:proofErr w:type="spellEnd"/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помощи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и формы получен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ия профессионального образов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Формы </w:t>
            </w:r>
            <w:proofErr w:type="spellStart"/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самопрезентации</w:t>
            </w:r>
            <w:proofErr w:type="spellEnd"/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для профессионального образования и трудоустройства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ТВОРЧЕСКАЯ ПРОЕКТНАЯ ДЕЯТЕЛЬНОСТЬ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Планирование профессиональной карьеры</w:t>
            </w: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:rsidR="00346B49" w:rsidRPr="00F16B31" w:rsidRDefault="00346B49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6B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</w:p>
        </w:tc>
      </w:tr>
      <w:tr w:rsidR="00346B49" w:rsidRPr="00D05284" w:rsidTr="00296CC1">
        <w:tc>
          <w:tcPr>
            <w:tcW w:w="2093" w:type="dxa"/>
          </w:tcPr>
          <w:p w:rsidR="00346B49" w:rsidRDefault="00346B49" w:rsidP="00296CC1">
            <w:r>
              <w:lastRenderedPageBreak/>
              <w:t>Практически</w:t>
            </w:r>
            <w:proofErr w:type="gramStart"/>
            <w:r>
              <w:t>е(</w:t>
            </w:r>
            <w:proofErr w:type="gramEnd"/>
            <w:r>
              <w:t>лабораторные работы), если есть</w:t>
            </w:r>
          </w:p>
        </w:tc>
        <w:tc>
          <w:tcPr>
            <w:tcW w:w="7478" w:type="dxa"/>
          </w:tcPr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Выбор направления сферы дея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тельности для выполнения проекта. Выбор материалов для проектного изделия.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Выбор наиболее удачного варианта проектируемого изделия с использованием морфологиче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 анализа, ФСА и др.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Предварительный расчёт мате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риальных затрат на изготовление проектного изделия.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Составление резюме и дизай</w:t>
            </w:r>
            <w:proofErr w:type="gramStart"/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EB0BE1">
              <w:rPr>
                <w:rFonts w:ascii="Times New Roman" w:hAnsi="Times New Roman" w:cs="Times New Roman"/>
                <w:sz w:val="22"/>
                <w:szCs w:val="22"/>
              </w:rPr>
              <w:t xml:space="preserve"> спецификации проектируемого изделия.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Выполнение рабо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чих чертежей проектируемого изделия.</w:t>
            </w: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Default="00346B49" w:rsidP="00296CC1">
            <w:pPr>
              <w:pStyle w:val="20"/>
              <w:shd w:val="clear" w:color="auto" w:fill="auto"/>
              <w:tabs>
                <w:tab w:val="left" w:pos="691"/>
              </w:tabs>
              <w:spacing w:before="0" w:after="0" w:line="240" w:lineRule="auto"/>
              <w:ind w:left="36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B31">
              <w:rPr>
                <w:rFonts w:ascii="Times New Roman" w:hAnsi="Times New Roman" w:cs="Times New Roman"/>
                <w:b w:val="0"/>
                <w:sz w:val="22"/>
                <w:szCs w:val="22"/>
              </w:rPr>
              <w:t>6.Выполнение технологической карты проектного изделия.</w:t>
            </w:r>
          </w:p>
          <w:p w:rsidR="00346B49" w:rsidRDefault="00346B49" w:rsidP="00296CC1">
            <w:pPr>
              <w:pStyle w:val="20"/>
              <w:shd w:val="clear" w:color="auto" w:fill="auto"/>
              <w:tabs>
                <w:tab w:val="left" w:pos="691"/>
              </w:tabs>
              <w:spacing w:before="0" w:after="0" w:line="240" w:lineRule="auto"/>
              <w:ind w:left="36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  <w:r w:rsidRPr="00F16B31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Изготовление проектируемого объекта.</w:t>
            </w:r>
          </w:p>
          <w:p w:rsidR="00346B49" w:rsidRPr="00F16B31" w:rsidRDefault="00346B49" w:rsidP="00296CC1">
            <w:pPr>
              <w:pStyle w:val="20"/>
              <w:shd w:val="clear" w:color="auto" w:fill="auto"/>
              <w:tabs>
                <w:tab w:val="left" w:pos="691"/>
              </w:tabs>
              <w:spacing w:before="0" w:after="0" w:line="240" w:lineRule="auto"/>
              <w:ind w:left="36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B31">
              <w:rPr>
                <w:rFonts w:ascii="Times New Roman" w:hAnsi="Times New Roman" w:cs="Times New Roman"/>
                <w:b w:val="0"/>
                <w:sz w:val="22"/>
                <w:szCs w:val="22"/>
              </w:rPr>
              <w:t>8.Апробация готового проектного изделия и его доработка, самооценка проекта.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252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пре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зентации проектов.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Определение целей, задач и ос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новных компонентов своей будущей профессиональной дея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тельности.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Определение по видам специализации груда: профессии родителей, преподавателей школы, своей пред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полагаемой профессиональной деятельности.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Анализ форм разделения труда в организации.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Определение сферы производ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ства промышленных предприятий своего региона (района) и типа предприятия: производственное предприятие, объе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динение, научно-производственное объединение. </w:t>
            </w: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Посеще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производственного предприятия, определение состав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ляющих конкретного производства.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Изучение нормативных произ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водственных документов.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Определение вида оплаты труда для работников определённых профессий.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 xml:space="preserve">Расчёт эффективности трудовой деятельности по изготовлению проектного изделия.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Анализ своего учебного дня и предл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ожения по его реорганизации, по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 xml:space="preserve">вышающие эффективность учёбы.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Обоснование смысла и со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держания этических норм своей будущей профессиональной деятельности.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40" w:line="240" w:lineRule="auto"/>
              <w:ind w:left="20" w:right="20" w:firstLine="3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Определение целей, задач и ос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новных этапов своей будущей профессиональной деятельно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сти. 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40" w:line="240" w:lineRule="auto"/>
              <w:ind w:left="20" w:right="20" w:firstLine="3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Составление плана своей будущей профессиональной карьеры.</w:t>
            </w:r>
          </w:p>
          <w:p w:rsidR="00346B49" w:rsidRPr="00263420" w:rsidRDefault="00346B49" w:rsidP="00296CC1">
            <w:pPr>
              <w:pStyle w:val="11"/>
              <w:shd w:val="clear" w:color="auto" w:fill="auto"/>
              <w:spacing w:after="140" w:line="240" w:lineRule="auto"/>
              <w:ind w:left="20" w:right="20" w:firstLine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263420">
              <w:rPr>
                <w:rStyle w:val="Garamond11pt"/>
                <w:rFonts w:ascii="Times New Roman" w:hAnsi="Times New Roman" w:cs="Times New Roman"/>
                <w:b w:val="0"/>
              </w:rPr>
              <w:t>22.</w:t>
            </w:r>
            <w:r w:rsidRPr="00263420">
              <w:rPr>
                <w:rStyle w:val="Garamond11pt"/>
                <w:rFonts w:ascii="Times New Roman" w:hAnsi="Times New Roman" w:cs="Times New Roman"/>
              </w:rPr>
              <w:t xml:space="preserve"> </w:t>
            </w:r>
            <w:r w:rsidRPr="00263420">
              <w:rPr>
                <w:rFonts w:ascii="Times New Roman" w:hAnsi="Times New Roman" w:cs="Times New Roman"/>
                <w:sz w:val="22"/>
                <w:szCs w:val="22"/>
              </w:rPr>
              <w:t xml:space="preserve">Изучения регионального рынка труда. </w:t>
            </w:r>
          </w:p>
          <w:p w:rsidR="00346B49" w:rsidRPr="00EB0BE1" w:rsidRDefault="00346B49" w:rsidP="00296CC1">
            <w:pPr>
              <w:pStyle w:val="11"/>
              <w:shd w:val="clear" w:color="auto" w:fill="auto"/>
              <w:spacing w:after="140" w:line="240" w:lineRule="auto"/>
              <w:ind w:left="20" w:right="20" w:firstLine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263420">
              <w:rPr>
                <w:rStyle w:val="Garamond11pt"/>
                <w:rFonts w:ascii="Times New Roman" w:hAnsi="Times New Roman" w:cs="Times New Roman"/>
                <w:b w:val="0"/>
              </w:rPr>
              <w:t>23.</w:t>
            </w:r>
            <w:r w:rsidRPr="00263420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трудовых действий, уровня обр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t>азования, заработной платы, мотивации, удовлетворённо</w:t>
            </w:r>
            <w:r w:rsidRPr="00EB0BE1">
              <w:rPr>
                <w:rFonts w:ascii="Times New Roman" w:hAnsi="Times New Roman" w:cs="Times New Roman"/>
                <w:sz w:val="22"/>
                <w:szCs w:val="22"/>
              </w:rPr>
              <w:softHyphen/>
              <w:t>сти трудом работников различных профессий.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156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Pr="00DF34CB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центров </w:t>
            </w:r>
            <w:proofErr w:type="spellStart"/>
            <w:r w:rsidRPr="00DF34CB">
              <w:rPr>
                <w:rFonts w:ascii="Times New Roman" w:hAnsi="Times New Roman" w:cs="Times New Roman"/>
                <w:sz w:val="22"/>
                <w:szCs w:val="22"/>
              </w:rPr>
              <w:t>профкон</w:t>
            </w:r>
            <w:r w:rsidRPr="00DF34CB">
              <w:rPr>
                <w:rFonts w:ascii="Times New Roman" w:hAnsi="Times New Roman" w:cs="Times New Roman"/>
                <w:sz w:val="22"/>
                <w:szCs w:val="22"/>
              </w:rPr>
              <w:softHyphen/>
              <w:t>сультационной</w:t>
            </w:r>
            <w:proofErr w:type="spellEnd"/>
            <w:r w:rsidRPr="00DF34CB">
              <w:rPr>
                <w:rFonts w:ascii="Times New Roman" w:hAnsi="Times New Roman" w:cs="Times New Roman"/>
                <w:sz w:val="22"/>
                <w:szCs w:val="22"/>
              </w:rPr>
              <w:t xml:space="preserve"> помощи и знакомство с их работой.</w:t>
            </w:r>
          </w:p>
          <w:p w:rsidR="00346B49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Pr="00DF34CB">
              <w:rPr>
                <w:rFonts w:ascii="Times New Roman" w:hAnsi="Times New Roman" w:cs="Times New Roman"/>
                <w:sz w:val="22"/>
                <w:szCs w:val="22"/>
              </w:rPr>
              <w:t>Изучение регионального рынка образовательных услуг.</w:t>
            </w:r>
          </w:p>
          <w:p w:rsidR="00346B49" w:rsidRPr="00DF34CB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DF34CB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  <w:r w:rsidRPr="00DF34CB">
              <w:rPr>
                <w:rFonts w:ascii="Times New Roman" w:hAnsi="Times New Roman" w:cs="Times New Roman"/>
                <w:sz w:val="22"/>
                <w:szCs w:val="22"/>
              </w:rPr>
              <w:t>Составление автобиографии и профессионального резюме.</w:t>
            </w:r>
          </w:p>
          <w:p w:rsidR="00346B49" w:rsidRPr="00DF34CB" w:rsidRDefault="00346B49" w:rsidP="00296CC1">
            <w:pPr>
              <w:pStyle w:val="11"/>
              <w:shd w:val="clear" w:color="auto" w:fill="auto"/>
              <w:spacing w:after="156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r w:rsidRPr="00DF34CB">
              <w:rPr>
                <w:rFonts w:ascii="Times New Roman" w:hAnsi="Times New Roman" w:cs="Times New Roman"/>
                <w:sz w:val="22"/>
                <w:szCs w:val="22"/>
              </w:rPr>
              <w:t>Выполнение проекта «Мои жиз</w:t>
            </w:r>
            <w:r w:rsidRPr="00DF34CB">
              <w:rPr>
                <w:rFonts w:ascii="Times New Roman" w:hAnsi="Times New Roman" w:cs="Times New Roman"/>
                <w:sz w:val="22"/>
                <w:szCs w:val="22"/>
              </w:rPr>
              <w:softHyphen/>
              <w:t>ненные планы и профессиональная карьера».</w:t>
            </w:r>
          </w:p>
          <w:p w:rsidR="00346B49" w:rsidRPr="00EB0BE1" w:rsidRDefault="00346B49" w:rsidP="00296CC1">
            <w:pPr>
              <w:pStyle w:val="11"/>
              <w:shd w:val="clear" w:color="auto" w:fill="auto"/>
              <w:spacing w:after="140" w:line="240" w:lineRule="auto"/>
              <w:ind w:left="20" w:right="20" w:firstLine="3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Default="00346B49" w:rsidP="00296CC1">
            <w:pPr>
              <w:pStyle w:val="10"/>
              <w:keepNext/>
              <w:keepLines/>
              <w:shd w:val="clear" w:color="auto" w:fill="auto"/>
              <w:spacing w:before="0" w:after="148"/>
              <w:ind w:left="1160" w:right="9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11"/>
              <w:shd w:val="clear" w:color="auto" w:fill="auto"/>
              <w:spacing w:after="140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11"/>
              <w:shd w:val="clear" w:color="auto" w:fill="auto"/>
              <w:spacing w:after="252" w:line="240" w:lineRule="auto"/>
              <w:ind w:left="20" w:firstLin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EB0BE1" w:rsidRDefault="00346B49" w:rsidP="00296CC1">
            <w:pPr>
              <w:pStyle w:val="11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Default="00346B49" w:rsidP="00296CC1">
            <w:pPr>
              <w:pStyle w:val="20"/>
              <w:shd w:val="clear" w:color="auto" w:fill="auto"/>
              <w:tabs>
                <w:tab w:val="left" w:pos="696"/>
              </w:tabs>
              <w:spacing w:before="0" w:after="95" w:line="240" w:lineRule="auto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B49" w:rsidRPr="00D05284" w:rsidRDefault="00346B49" w:rsidP="00296CC1">
            <w:pPr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6B49" w:rsidTr="00296CC1">
        <w:tc>
          <w:tcPr>
            <w:tcW w:w="2093" w:type="dxa"/>
          </w:tcPr>
          <w:p w:rsidR="00346B49" w:rsidRDefault="00346B49" w:rsidP="00296CC1">
            <w:r>
              <w:lastRenderedPageBreak/>
              <w:t>УМК</w:t>
            </w:r>
          </w:p>
        </w:tc>
        <w:tc>
          <w:tcPr>
            <w:tcW w:w="7478" w:type="dxa"/>
          </w:tcPr>
          <w:p w:rsidR="00346B49" w:rsidRDefault="00346B49" w:rsidP="00296CC1">
            <w:r>
              <w:rPr>
                <w:rFonts w:ascii="Times New Roman" w:hAnsi="Times New Roman" w:cs="Times New Roman"/>
              </w:rPr>
              <w:t>Технология</w:t>
            </w:r>
            <w:r w:rsidRPr="00855E0F">
              <w:rPr>
                <w:rFonts w:ascii="Times New Roman" w:hAnsi="Times New Roman" w:cs="Times New Roman"/>
              </w:rPr>
              <w:t xml:space="preserve"> (базовый уровень) </w:t>
            </w:r>
            <w:proofErr w:type="spellStart"/>
            <w:r w:rsidRPr="00855E0F">
              <w:rPr>
                <w:rFonts w:ascii="Times New Roman" w:hAnsi="Times New Roman" w:cs="Times New Roman"/>
              </w:rPr>
              <w:t>В.Д.Симоненко</w:t>
            </w:r>
            <w:proofErr w:type="spellEnd"/>
            <w:r w:rsidRPr="00855E0F">
              <w:rPr>
                <w:rFonts w:ascii="Times New Roman" w:hAnsi="Times New Roman" w:cs="Times New Roman"/>
              </w:rPr>
              <w:t xml:space="preserve">  для 10-11 класса общеобразовательной школы</w:t>
            </w:r>
            <w:r>
              <w:rPr>
                <w:rFonts w:ascii="Times New Roman" w:hAnsi="Times New Roman" w:cs="Times New Roman"/>
              </w:rPr>
              <w:t>,2012г</w:t>
            </w:r>
          </w:p>
        </w:tc>
      </w:tr>
    </w:tbl>
    <w:p w:rsidR="00346B49" w:rsidRDefault="00346B49"/>
    <w:p w:rsidR="00346B49" w:rsidRDefault="00346B49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402"/>
      </w:tblGrid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proofErr w:type="spellStart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Технология</w:t>
            </w:r>
            <w:proofErr w:type="spellEnd"/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34ч (1час в неделю)</w:t>
            </w:r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Арсентьева Наталья Афанасьевна</w:t>
            </w:r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курса: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Обобщить и расширить знания о геометрических  фигурах и телах, обучить  воссоздавать образы предметов, анализировать их форму, расчленять на его составные элементы;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Развить пространственные представления и воображения, пространственное и логическое мышление, творческие способности 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диметрии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изометрии) и приемах выполнения технических рисунков;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Содействовать привитию школьникам графической культуры, развивать все виды мышления, соприкасающиеся с графической деятельностью школьников;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Введение (1 час)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2) Основные правила оформления чертежей (2часа)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3) Построение и оформление чертежей «плоских» деталей (2 часа)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4) Геометрические построения(4 часа)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5) Проецирование и чтение чертежей (7 часов)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6) Аксонометрические проекции (4 часа)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7) Сечения (2 часа)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8) Разрезы (4 часа)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9) Сборочные чертежи. </w:t>
            </w:r>
            <w:proofErr w:type="gramStart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(Чертежи типовых соединений деталей.</w:t>
            </w:r>
            <w:proofErr w:type="gramEnd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сборочных чертежей.) (6часов)</w:t>
            </w:r>
            <w:proofErr w:type="gramEnd"/>
          </w:p>
          <w:p w:rsidR="00346B49" w:rsidRPr="00346B49" w:rsidRDefault="00346B49" w:rsidP="00346B49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10) Архитектурно строительные чертежи (2 часа)</w:t>
            </w:r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Практически</w:t>
            </w:r>
            <w:proofErr w:type="gramStart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е(</w:t>
            </w:r>
            <w:proofErr w:type="gramEnd"/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лабораторные работы), если есть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  <w:t>Графическая работа</w:t>
            </w: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№1 «Линии чертежа»</w:t>
            </w:r>
          </w:p>
          <w:p w:rsidR="00346B49" w:rsidRPr="00346B49" w:rsidRDefault="00346B49" w:rsidP="00346B49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Графическая работа №2</w:t>
            </w: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««Плоские» детали</w:t>
            </w: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№3 по теме «Чертеж детали»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Графическая работа </w:t>
            </w: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по теме «</w:t>
            </w: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Аксонометрические проекции</w:t>
            </w:r>
            <w:proofErr w:type="gramStart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Графическая работа</w:t>
            </w:r>
            <w:r w:rsidRPr="0034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по теме «</w:t>
            </w: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Разрезы»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</w:p>
        </w:tc>
      </w:tr>
      <w:tr w:rsidR="00346B49" w:rsidRPr="00346B49" w:rsidTr="00296CC1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B49" w:rsidRPr="00346B49" w:rsidRDefault="00346B49" w:rsidP="00346B4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1)Черчение: учебник для общеобразовательных учреждений/ 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А.Д.Ботвинников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В.Н.Виноградов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И.С.Вышнепольский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- Москва: АСТ: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Астрель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, 2013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2) Программа для общеобразовательных учреждений по черчению/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Н.Г.Преображенская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-М</w:t>
            </w:r>
            <w:proofErr w:type="gram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осква :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Вентана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-Граф, 2008 </w:t>
            </w:r>
          </w:p>
          <w:p w:rsidR="00346B49" w:rsidRPr="00346B49" w:rsidRDefault="00346B49" w:rsidP="00346B49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lang w:eastAsia="zh-CN"/>
              </w:rPr>
            </w:pP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3) Методическое пособие по черчению. Графические работы: Кн. для учителя /  В.В. </w:t>
            </w:r>
            <w:proofErr w:type="spellStart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>Степакова</w:t>
            </w:r>
            <w:proofErr w:type="spellEnd"/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>.- М.: Просвещение, 2001</w:t>
            </w:r>
          </w:p>
          <w:p w:rsidR="00346B49" w:rsidRPr="00346B49" w:rsidRDefault="00346B49" w:rsidP="00346B49">
            <w:pPr>
              <w:suppressAutoHyphens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4) Карточки-задания по черчению: 7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кл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.: Пособие для учителя /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В.В.Степакова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, 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Л.Н.Анисимова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Р.М.Минаева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и др.;  Под </w:t>
            </w:r>
            <w:proofErr w:type="spellStart"/>
            <w:proofErr w:type="gram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ред</w:t>
            </w:r>
            <w:proofErr w:type="spellEnd"/>
            <w:proofErr w:type="gram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В.В.Степаковой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.-  М.: Просвещение, 1999</w:t>
            </w:r>
          </w:p>
          <w:p w:rsidR="00346B49" w:rsidRPr="00346B49" w:rsidRDefault="00346B49" w:rsidP="00346B49">
            <w:pPr>
              <w:suppressAutoHyphens/>
              <w:rPr>
                <w:rFonts w:ascii="Calibri" w:eastAsia="Arial Unicode MS" w:hAnsi="Calibri" w:cs="Calibri"/>
              </w:rPr>
            </w:pP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5</w:t>
            </w:r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) Карточки-задания по черчению: 8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кл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.: Пособие для учителя /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В.В.Степакова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, 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Л.Н.Анисимова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В.А.Гервер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и др.; Под</w:t>
            </w:r>
            <w:r w:rsidRPr="00346B4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ред</w:t>
            </w:r>
            <w:proofErr w:type="spellEnd"/>
            <w:proofErr w:type="gram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В.В.Степаковой</w:t>
            </w:r>
            <w:proofErr w:type="spellEnd"/>
            <w:r w:rsidRPr="00346B49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.- М.: Просвещение, 2000</w:t>
            </w:r>
          </w:p>
        </w:tc>
      </w:tr>
    </w:tbl>
    <w:p w:rsidR="00346B49" w:rsidRDefault="00346B49"/>
    <w:p w:rsidR="00346B49" w:rsidRDefault="00346B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84451B" w:rsidRPr="00C2289A" w:rsidTr="00296CC1">
        <w:tc>
          <w:tcPr>
            <w:tcW w:w="2945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Название курса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84451B" w:rsidRPr="00C2289A" w:rsidTr="00296CC1">
        <w:tc>
          <w:tcPr>
            <w:tcW w:w="2945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10 – 11 (девушки)</w:t>
            </w:r>
          </w:p>
        </w:tc>
      </w:tr>
      <w:tr w:rsidR="0084451B" w:rsidRPr="00C2289A" w:rsidTr="00296CC1">
        <w:tc>
          <w:tcPr>
            <w:tcW w:w="2945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34 ч.(1 час в неделю)</w:t>
            </w:r>
          </w:p>
        </w:tc>
      </w:tr>
      <w:tr w:rsidR="0084451B" w:rsidRPr="00C2289A" w:rsidTr="00296CC1">
        <w:tc>
          <w:tcPr>
            <w:tcW w:w="2945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составители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9A">
              <w:rPr>
                <w:rFonts w:ascii="Times New Roman" w:hAnsi="Times New Roman" w:cs="Times New Roman"/>
                <w:sz w:val="20"/>
                <w:szCs w:val="20"/>
              </w:rPr>
              <w:t>Карпова Ирина Алексеевна</w:t>
            </w:r>
          </w:p>
        </w:tc>
      </w:tr>
      <w:tr w:rsidR="0084451B" w:rsidRPr="00D05284" w:rsidTr="00296CC1">
        <w:tc>
          <w:tcPr>
            <w:tcW w:w="2945" w:type="dxa"/>
          </w:tcPr>
          <w:p w:rsidR="0084451B" w:rsidRDefault="0084451B" w:rsidP="00296CC1">
            <w:r>
              <w:t>Цель курса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Главная  цель  образовательной  области  «Технология» - подготовка  учащихся  к  самостоятельной  трудовой  жизни  в  условиях  рыночной  экономики.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Это  предполагает: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Формирование  у  учащихся  каче</w:t>
            </w:r>
            <w:proofErr w:type="gramStart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   тв</w:t>
            </w:r>
            <w:proofErr w:type="gramEnd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орчески - думающей,  активно  действующей  и  легко  адаптирующейся  личности,  которые  необходимы  для  деятельности  в  новых  социально-эконмических  условиях.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Подготовка  учащихся  к  осознанному  профессиональному  самоопределению.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Формирование  творческого  отношения  к  качественному  осуществлению  трудовой  деятельности.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Развитие  разносторонних  качеств  личности.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В  процессе  преподавания  предмета  «Технология»  должны  быть  решены  следующие  задачи: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 Привитие  элементарных  знаний  и  умений  по  ведению  домашнего  хозяйства.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 Развитие  самостоятельности  и  способности  учащихся  решать  творческие  и  изобретательские  задачи.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 </w:t>
            </w:r>
            <w:proofErr w:type="gramStart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Воспитание  трудолюбия,  предприимчивости,  коллективизма,  человечности  и  милосердия,  обязательности,  честности,  порядочности,  культуры  поведения.</w:t>
            </w:r>
            <w:proofErr w:type="gramEnd"/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 Использование  в  качестве  объектов  труда  потребительских  изделий  и  оформление  их  с  учётом  требований  дизайна  и  декоративно – прикладного  искусства,  развитие  эстетического  вкуса  и  художественной  инициативы  ребёнка.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Общеучебныецели</w:t>
            </w:r>
            <w:proofErr w:type="spellEnd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достигаются  через  овладение  учащимися  следующими  компетенциями: 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 xml:space="preserve">комбинирование известных алгоритмов деятельности в ситуациях, не предполагающих стандартное применение одного из них; 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сравнение, сопоставление классификация, ранжирование объектов по одному или нескольким предложенным основаниям, критериям;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выдвижение предположений;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владение монологической и диалогической речью; умение вступать в речевое общение;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выбор и использование выразительных средств языка в соответствии с коммуникативной задачей;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использование для решения познавательных и коммуникативных задач различных источников информации, включая словари, Интернет-ресурсы и другие базы данных.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самостоятельная организация учебной деятельности;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владение навыками контроля и оценки своей деятельности;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оценивание своих учебных и творческих  достижений;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владение умениями совместной деятельности с другими ее участниками;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•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  <w:t>оценивание своей деятельности с точки зрения нравственных, правовых норм, эстетических ценностей.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Основная  часть  учебного времени отводится на практическую </w:t>
            </w: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деятельность – овладение </w:t>
            </w:r>
            <w:proofErr w:type="spellStart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общетрудовыми</w:t>
            </w:r>
            <w:proofErr w:type="spellEnd"/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умениями и навыками.</w:t>
            </w:r>
          </w:p>
          <w:p w:rsidR="0084451B" w:rsidRPr="00C2289A" w:rsidRDefault="0084451B" w:rsidP="00296CC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Наряду с традиционными  методами обучения применяется метод проектов учащихся.</w:t>
            </w:r>
          </w:p>
          <w:p w:rsidR="0084451B" w:rsidRPr="00D05284" w:rsidRDefault="0084451B" w:rsidP="00296CC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28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В  течение  всего  года  учащиеся  выполняют  творческий  проект. Под проектом понимается творческая завершённая работа, соответствующая возрастным возможностям учащихся.  Работа,  которая  требует  больших  затрат  времени  может  быть  выполнена  в  домашней  обстановке;  тем  самым  закладываются  возможности  для  общения  детей  с  родителями  на  качественно  ином  уровне – взаимопонимания  и  взаимоуважения.</w:t>
            </w:r>
          </w:p>
        </w:tc>
      </w:tr>
      <w:tr w:rsidR="0084451B" w:rsidRPr="00C2289A" w:rsidTr="00296CC1">
        <w:tc>
          <w:tcPr>
            <w:tcW w:w="2945" w:type="dxa"/>
          </w:tcPr>
          <w:p w:rsidR="0084451B" w:rsidRPr="00C2289A" w:rsidRDefault="0084451B" w:rsidP="00296CC1">
            <w:pPr>
              <w:rPr>
                <w:sz w:val="20"/>
                <w:szCs w:val="20"/>
              </w:rPr>
            </w:pPr>
            <w:r w:rsidRPr="00C2289A">
              <w:rPr>
                <w:sz w:val="20"/>
                <w:szCs w:val="20"/>
              </w:rPr>
              <w:lastRenderedPageBreak/>
              <w:t>Структура курса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Инструктаж по </w:t>
            </w:r>
            <w:proofErr w:type="gramStart"/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т/ б</w:t>
            </w:r>
            <w:proofErr w:type="gramEnd"/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 сельхоз – труд (4 ч.)</w:t>
            </w:r>
          </w:p>
          <w:p w:rsidR="0084451B" w:rsidRPr="00C2289A" w:rsidRDefault="0084451B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Технология  изготовления </w:t>
            </w:r>
            <w:proofErr w:type="gramStart"/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вязанных</w:t>
            </w:r>
            <w:proofErr w:type="gramEnd"/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изделий (вязание носков, варежек).(17 ч.)</w:t>
            </w:r>
          </w:p>
          <w:p w:rsidR="0084451B" w:rsidRPr="00C2289A" w:rsidRDefault="0084451B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Декоративно – прикладное творчество</w:t>
            </w:r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ab/>
              <w:t>(7 ч)</w:t>
            </w:r>
          </w:p>
          <w:p w:rsidR="0084451B" w:rsidRPr="00C2289A" w:rsidRDefault="0084451B" w:rsidP="00296CC1">
            <w:pPr>
              <w:spacing w:after="60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Технологии  творческой деятельности. </w:t>
            </w:r>
            <w:r w:rsidRPr="00C2289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ab/>
              <w:t>(6ч)</w:t>
            </w:r>
          </w:p>
        </w:tc>
      </w:tr>
      <w:tr w:rsidR="0084451B" w:rsidRPr="00C2289A" w:rsidTr="00296CC1">
        <w:tc>
          <w:tcPr>
            <w:tcW w:w="2945" w:type="dxa"/>
          </w:tcPr>
          <w:p w:rsidR="0084451B" w:rsidRPr="00C2289A" w:rsidRDefault="0084451B" w:rsidP="00296CC1">
            <w:pPr>
              <w:rPr>
                <w:sz w:val="20"/>
                <w:szCs w:val="20"/>
              </w:rPr>
            </w:pPr>
            <w:r w:rsidRPr="00C2289A">
              <w:rPr>
                <w:sz w:val="20"/>
                <w:szCs w:val="20"/>
              </w:rPr>
              <w:t>УМК</w:t>
            </w:r>
          </w:p>
        </w:tc>
        <w:tc>
          <w:tcPr>
            <w:tcW w:w="6626" w:type="dxa"/>
          </w:tcPr>
          <w:p w:rsidR="0084451B" w:rsidRPr="00C2289A" w:rsidRDefault="0084451B" w:rsidP="00296CC1">
            <w:pPr>
              <w:rPr>
                <w:sz w:val="20"/>
                <w:szCs w:val="20"/>
              </w:rPr>
            </w:pPr>
            <w:r w:rsidRPr="00C2289A">
              <w:rPr>
                <w:sz w:val="20"/>
                <w:szCs w:val="20"/>
              </w:rPr>
              <w:t xml:space="preserve">Технология. 5-11 классы (вариант для девочек): Развернутое тематическое планирование по программе </w:t>
            </w:r>
            <w:proofErr w:type="spellStart"/>
            <w:r w:rsidRPr="00C2289A">
              <w:rPr>
                <w:sz w:val="20"/>
                <w:szCs w:val="20"/>
              </w:rPr>
              <w:t>В.Д.Симоненко</w:t>
            </w:r>
            <w:proofErr w:type="spellEnd"/>
            <w:proofErr w:type="gramStart"/>
            <w:r w:rsidRPr="00C2289A">
              <w:rPr>
                <w:sz w:val="20"/>
                <w:szCs w:val="20"/>
              </w:rPr>
              <w:t>.</w:t>
            </w:r>
            <w:proofErr w:type="gramEnd"/>
            <w:r w:rsidRPr="00C2289A">
              <w:rPr>
                <w:sz w:val="20"/>
                <w:szCs w:val="20"/>
              </w:rPr>
              <w:t>/</w:t>
            </w:r>
            <w:proofErr w:type="gramStart"/>
            <w:r w:rsidRPr="00C2289A">
              <w:rPr>
                <w:sz w:val="20"/>
                <w:szCs w:val="20"/>
              </w:rPr>
              <w:t>а</w:t>
            </w:r>
            <w:proofErr w:type="gramEnd"/>
            <w:r w:rsidRPr="00C2289A">
              <w:rPr>
                <w:sz w:val="20"/>
                <w:szCs w:val="20"/>
              </w:rPr>
              <w:t xml:space="preserve">вт.-сост. </w:t>
            </w:r>
            <w:proofErr w:type="spellStart"/>
            <w:r w:rsidRPr="00C2289A">
              <w:rPr>
                <w:sz w:val="20"/>
                <w:szCs w:val="20"/>
              </w:rPr>
              <w:t>Е.А.Киселёва</w:t>
            </w:r>
            <w:proofErr w:type="spellEnd"/>
            <w:r w:rsidRPr="00C2289A">
              <w:rPr>
                <w:sz w:val="20"/>
                <w:szCs w:val="20"/>
              </w:rPr>
              <w:t xml:space="preserve"> и др. – Волгоград: Учитель, 2009. – 111с</w:t>
            </w:r>
          </w:p>
        </w:tc>
      </w:tr>
    </w:tbl>
    <w:p w:rsidR="00346B49" w:rsidRDefault="00346B49">
      <w:bookmarkStart w:id="0" w:name="_GoBack"/>
      <w:bookmarkEnd w:id="0"/>
    </w:p>
    <w:sectPr w:rsidR="0034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65535"/>
      <w:numFmt w:val="bullet"/>
      <w:lvlText w:val="−"/>
      <w:lvlJc w:val="left"/>
      <w:pPr>
        <w:tabs>
          <w:tab w:val="num" w:pos="0"/>
        </w:tabs>
        <w:ind w:left="1134" w:hanging="234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  <w:sz w:val="20"/>
      </w:rPr>
    </w:lvl>
  </w:abstractNum>
  <w:abstractNum w:abstractNumId="2">
    <w:nsid w:val="06661E82"/>
    <w:multiLevelType w:val="hybridMultilevel"/>
    <w:tmpl w:val="1FBE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2859"/>
    <w:multiLevelType w:val="hybridMultilevel"/>
    <w:tmpl w:val="BE00A120"/>
    <w:lvl w:ilvl="0" w:tplc="D3CEFF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E65190"/>
    <w:multiLevelType w:val="multilevel"/>
    <w:tmpl w:val="AF9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EC"/>
    <w:rsid w:val="00180BA2"/>
    <w:rsid w:val="002C23AC"/>
    <w:rsid w:val="00346B49"/>
    <w:rsid w:val="0084451B"/>
    <w:rsid w:val="0089378D"/>
    <w:rsid w:val="00A11BCD"/>
    <w:rsid w:val="00B53FF0"/>
    <w:rsid w:val="00B647EC"/>
    <w:rsid w:val="00B836B3"/>
    <w:rsid w:val="00BB69F4"/>
    <w:rsid w:val="00C34270"/>
    <w:rsid w:val="00C85321"/>
    <w:rsid w:val="00D12CB3"/>
    <w:rsid w:val="00E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321"/>
    <w:pPr>
      <w:ind w:left="720"/>
      <w:contextualSpacing/>
    </w:pPr>
  </w:style>
  <w:style w:type="paragraph" w:styleId="a5">
    <w:name w:val="No Spacing"/>
    <w:qFormat/>
    <w:rsid w:val="00346B49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">
    <w:name w:val="Основной текст (2)_"/>
    <w:basedOn w:val="a0"/>
    <w:link w:val="20"/>
    <w:rsid w:val="00346B49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"/>
    <w:rsid w:val="00346B49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46B49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"/>
    <w:rsid w:val="00346B4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"/>
    <w:rsid w:val="00346B49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"/>
    <w:rsid w:val="00346B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"/>
    <w:rsid w:val="00346B4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346B49"/>
    <w:rPr>
      <w:rFonts w:ascii="Sylfaen" w:hAnsi="Sylfaen" w:cs="Sylfae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46B49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346B49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346B49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346B4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46B49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346B49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346B49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2TimesNewRoman10pt">
    <w:name w:val="Основной текст (2) + Times New Roman;10 pt;Курсив"/>
    <w:basedOn w:val="2"/>
    <w:rsid w:val="00346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1"/>
    <w:rsid w:val="00346B49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346B49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a7">
    <w:name w:val="Основной текст + Полужирный"/>
    <w:basedOn w:val="a6"/>
    <w:rsid w:val="00346B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1">
    <w:name w:val="Font Style11"/>
    <w:basedOn w:val="a0"/>
    <w:uiPriority w:val="99"/>
    <w:rsid w:val="00346B49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uiPriority w:val="99"/>
    <w:rsid w:val="00346B49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46B49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character" w:customStyle="1" w:styleId="Garamond11pt">
    <w:name w:val="Основной текст + Garamond;11 pt;Полужирный"/>
    <w:basedOn w:val="a6"/>
    <w:rsid w:val="00346B4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321"/>
    <w:pPr>
      <w:ind w:left="720"/>
      <w:contextualSpacing/>
    </w:pPr>
  </w:style>
  <w:style w:type="paragraph" w:styleId="a5">
    <w:name w:val="No Spacing"/>
    <w:qFormat/>
    <w:rsid w:val="00346B49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">
    <w:name w:val="Основной текст (2)_"/>
    <w:basedOn w:val="a0"/>
    <w:link w:val="20"/>
    <w:rsid w:val="00346B49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"/>
    <w:rsid w:val="00346B49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46B49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"/>
    <w:rsid w:val="00346B4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"/>
    <w:rsid w:val="00346B49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"/>
    <w:rsid w:val="00346B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"/>
    <w:rsid w:val="00346B4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346B49"/>
    <w:rPr>
      <w:rFonts w:ascii="Sylfaen" w:hAnsi="Sylfaen" w:cs="Sylfae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46B49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346B49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346B49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346B49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46B49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346B49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346B49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2TimesNewRoman10pt">
    <w:name w:val="Основной текст (2) + Times New Roman;10 pt;Курсив"/>
    <w:basedOn w:val="2"/>
    <w:rsid w:val="00346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1"/>
    <w:rsid w:val="00346B49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346B49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a7">
    <w:name w:val="Основной текст + Полужирный"/>
    <w:basedOn w:val="a6"/>
    <w:rsid w:val="00346B4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1">
    <w:name w:val="Font Style11"/>
    <w:basedOn w:val="a0"/>
    <w:uiPriority w:val="99"/>
    <w:rsid w:val="00346B49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uiPriority w:val="99"/>
    <w:rsid w:val="00346B49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46B49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character" w:customStyle="1" w:styleId="Garamond11pt">
    <w:name w:val="Основной текст + Garamond;11 pt;Полужирный"/>
    <w:basedOn w:val="a6"/>
    <w:rsid w:val="00346B4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uzer</cp:lastModifiedBy>
  <cp:revision>6</cp:revision>
  <dcterms:created xsi:type="dcterms:W3CDTF">2016-12-13T06:58:00Z</dcterms:created>
  <dcterms:modified xsi:type="dcterms:W3CDTF">2016-12-19T08:12:00Z</dcterms:modified>
</cp:coreProperties>
</file>